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D7" w:rsidRPr="002149CA" w:rsidRDefault="00EC56D7" w:rsidP="00EC56D7">
      <w:pPr>
        <w:widowControl/>
        <w:spacing w:before="75" w:after="195" w:line="300" w:lineRule="atLeast"/>
        <w:jc w:val="center"/>
        <w:rPr>
          <w:rFonts w:ascii="Arial" w:eastAsia="宋体" w:hAnsi="Arial" w:cs="Arial"/>
          <w:color w:val="000000"/>
          <w:kern w:val="0"/>
          <w:sz w:val="28"/>
          <w:szCs w:val="24"/>
        </w:rPr>
      </w:pPr>
      <w:r w:rsidRPr="002149CA">
        <w:rPr>
          <w:rFonts w:ascii="微软雅黑" w:eastAsia="微软雅黑" w:hAnsi="微软雅黑" w:cs="Arial" w:hint="eastAsia"/>
          <w:b/>
          <w:bCs/>
          <w:color w:val="000000"/>
          <w:kern w:val="0"/>
          <w:sz w:val="22"/>
          <w:szCs w:val="21"/>
        </w:rPr>
        <w:t>长沙中联重科环境产业有限公司招聘简章</w:t>
      </w:r>
    </w:p>
    <w:p w:rsidR="00EC56D7" w:rsidRPr="00EC56D7" w:rsidRDefault="00EC56D7" w:rsidP="00EC56D7">
      <w:pPr>
        <w:widowControl/>
        <w:ind w:firstLine="420"/>
        <w:jc w:val="left"/>
        <w:rPr>
          <w:rFonts w:ascii="Arial" w:eastAsia="宋体" w:hAnsi="Arial" w:cs="Arial"/>
          <w:color w:val="000000"/>
          <w:kern w:val="0"/>
          <w:sz w:val="24"/>
          <w:szCs w:val="24"/>
        </w:rPr>
      </w:pPr>
      <w:r w:rsidRPr="00EC56D7">
        <w:rPr>
          <w:rFonts w:ascii="微软雅黑" w:eastAsia="微软雅黑" w:hAnsi="微软雅黑" w:cs="Arial" w:hint="eastAsia"/>
          <w:color w:val="000000"/>
          <w:kern w:val="0"/>
          <w:szCs w:val="21"/>
        </w:rPr>
        <w:t>长沙中联重科环境产业有限公司（下称中联环境）</w:t>
      </w:r>
      <w:r w:rsidR="00026549">
        <w:rPr>
          <w:rFonts w:ascii="微软雅黑" w:eastAsia="微软雅黑" w:hAnsi="微软雅黑" w:cs="Arial" w:hint="eastAsia"/>
          <w:color w:val="000000"/>
          <w:kern w:val="0"/>
          <w:szCs w:val="21"/>
        </w:rPr>
        <w:t>隶属于</w:t>
      </w:r>
      <w:proofErr w:type="gramStart"/>
      <w:r w:rsidR="00026549" w:rsidRPr="00026549">
        <w:rPr>
          <w:rFonts w:ascii="微软雅黑" w:eastAsia="微软雅黑" w:hAnsi="微软雅黑" w:cs="Arial" w:hint="eastAsia"/>
          <w:color w:val="000000"/>
          <w:kern w:val="0"/>
          <w:szCs w:val="21"/>
        </w:rPr>
        <w:t>盈峰环境</w:t>
      </w:r>
      <w:proofErr w:type="gramEnd"/>
      <w:r w:rsidR="00026549" w:rsidRPr="00026549">
        <w:rPr>
          <w:rFonts w:ascii="微软雅黑" w:eastAsia="微软雅黑" w:hAnsi="微软雅黑" w:cs="Arial" w:hint="eastAsia"/>
          <w:color w:val="000000"/>
          <w:kern w:val="0"/>
          <w:szCs w:val="21"/>
        </w:rPr>
        <w:t>科技集团股份有限公司</w:t>
      </w:r>
      <w:r w:rsidR="00026549">
        <w:rPr>
          <w:rFonts w:ascii="微软雅黑" w:eastAsia="微软雅黑" w:hAnsi="微软雅黑" w:cs="Arial" w:hint="eastAsia"/>
          <w:color w:val="000000"/>
          <w:kern w:val="0"/>
          <w:szCs w:val="21"/>
        </w:rPr>
        <w:t>，</w:t>
      </w:r>
      <w:r w:rsidRPr="00EC56D7">
        <w:rPr>
          <w:rFonts w:ascii="微软雅黑" w:eastAsia="微软雅黑" w:hAnsi="微软雅黑" w:cs="Arial" w:hint="eastAsia"/>
          <w:color w:val="000000"/>
          <w:kern w:val="0"/>
          <w:szCs w:val="21"/>
        </w:rPr>
        <w:t>位于湖南省长沙市麓谷高新技术开发区，占地1</w:t>
      </w:r>
      <w:r w:rsidR="00026549">
        <w:rPr>
          <w:rFonts w:ascii="微软雅黑" w:eastAsia="微软雅黑" w:hAnsi="微软雅黑" w:cs="Arial" w:hint="eastAsia"/>
          <w:color w:val="000000"/>
          <w:kern w:val="0"/>
          <w:szCs w:val="21"/>
        </w:rPr>
        <w:t>600余</w:t>
      </w:r>
      <w:r w:rsidRPr="00EC56D7">
        <w:rPr>
          <w:rFonts w:ascii="微软雅黑" w:eastAsia="微软雅黑" w:hAnsi="微软雅黑" w:cs="Arial" w:hint="eastAsia"/>
          <w:color w:val="000000"/>
          <w:kern w:val="0"/>
          <w:szCs w:val="21"/>
        </w:rPr>
        <w:t>亩，资产102亿，现拥有</w:t>
      </w:r>
      <w:r w:rsidR="00617FBA">
        <w:rPr>
          <w:rFonts w:ascii="微软雅黑" w:eastAsia="微软雅黑" w:hAnsi="微软雅黑" w:cs="Arial" w:hint="eastAsia"/>
          <w:color w:val="000000"/>
          <w:kern w:val="0"/>
          <w:szCs w:val="21"/>
        </w:rPr>
        <w:t>30</w:t>
      </w:r>
      <w:r w:rsidRPr="00EC56D7">
        <w:rPr>
          <w:rFonts w:ascii="微软雅黑" w:eastAsia="微软雅黑" w:hAnsi="微软雅黑" w:cs="Arial" w:hint="eastAsia"/>
          <w:color w:val="000000"/>
          <w:kern w:val="0"/>
          <w:szCs w:val="21"/>
        </w:rPr>
        <w:t>00余名员工，是一家集环卫机械与环境装备等高新技术装备研发制造、环境项目投资运营为一体的</w:t>
      </w:r>
      <w:proofErr w:type="gramStart"/>
      <w:r w:rsidRPr="00EC56D7">
        <w:rPr>
          <w:rFonts w:ascii="微软雅黑" w:eastAsia="微软雅黑" w:hAnsi="微软雅黑" w:cs="Arial" w:hint="eastAsia"/>
          <w:color w:val="000000"/>
          <w:kern w:val="0"/>
          <w:szCs w:val="21"/>
        </w:rPr>
        <w:t>全环境</w:t>
      </w:r>
      <w:proofErr w:type="gramEnd"/>
      <w:r w:rsidRPr="00EC56D7">
        <w:rPr>
          <w:rFonts w:ascii="微软雅黑" w:eastAsia="微软雅黑" w:hAnsi="微软雅黑" w:cs="Arial" w:hint="eastAsia"/>
          <w:color w:val="000000"/>
          <w:kern w:val="0"/>
          <w:szCs w:val="21"/>
        </w:rPr>
        <w:t>产业集团，经营规模与品牌影响力居于行业前列。</w:t>
      </w:r>
    </w:p>
    <w:p w:rsidR="00EC56D7" w:rsidRPr="00EC56D7" w:rsidRDefault="00EC56D7" w:rsidP="00EC56D7">
      <w:pPr>
        <w:widowControl/>
        <w:ind w:firstLine="420"/>
        <w:jc w:val="left"/>
        <w:rPr>
          <w:rFonts w:ascii="Arial" w:eastAsia="宋体" w:hAnsi="Arial" w:cs="Arial"/>
          <w:color w:val="000000"/>
          <w:kern w:val="0"/>
          <w:sz w:val="24"/>
          <w:szCs w:val="24"/>
        </w:rPr>
      </w:pPr>
      <w:r w:rsidRPr="00EC56D7">
        <w:rPr>
          <w:rFonts w:ascii="微软雅黑" w:eastAsia="微软雅黑" w:hAnsi="微软雅黑" w:cs="Arial" w:hint="eastAsia"/>
          <w:color w:val="000000"/>
          <w:kern w:val="0"/>
          <w:szCs w:val="21"/>
        </w:rPr>
        <w:t>中</w:t>
      </w:r>
      <w:proofErr w:type="gramStart"/>
      <w:r w:rsidRPr="00EC56D7">
        <w:rPr>
          <w:rFonts w:ascii="微软雅黑" w:eastAsia="微软雅黑" w:hAnsi="微软雅黑" w:cs="Arial" w:hint="eastAsia"/>
          <w:color w:val="000000"/>
          <w:kern w:val="0"/>
          <w:szCs w:val="21"/>
        </w:rPr>
        <w:t>联环境</w:t>
      </w:r>
      <w:proofErr w:type="gramEnd"/>
      <w:r w:rsidRPr="00EC56D7">
        <w:rPr>
          <w:rFonts w:ascii="微软雅黑" w:eastAsia="微软雅黑" w:hAnsi="微软雅黑" w:cs="Arial" w:hint="eastAsia"/>
          <w:color w:val="000000"/>
          <w:kern w:val="0"/>
          <w:szCs w:val="21"/>
        </w:rPr>
        <w:t>依托国家级科研院所强大的科研实力和全球领先的环境装备生产制造能力，构建了国内最为完善的环境产业装备体系，为客户提供城乡保洁、固废垃圾清扫运处、除冰雪与道路维护、市政园林、餐厨垃圾资源化处理、污水(泥)渗滤液处理、建筑垃圾资源化处理等成套设备解决方案，年产出超过2万台套，主导和参与了行业80%以上技术标准的制定，产品行业市场占有率连续1</w:t>
      </w:r>
      <w:r w:rsidR="00040793">
        <w:rPr>
          <w:rFonts w:ascii="微软雅黑" w:eastAsia="微软雅黑" w:hAnsi="微软雅黑" w:cs="Arial" w:hint="eastAsia"/>
          <w:color w:val="000000"/>
          <w:kern w:val="0"/>
          <w:szCs w:val="21"/>
        </w:rPr>
        <w:t>9</w:t>
      </w:r>
      <w:r w:rsidRPr="00EC56D7">
        <w:rPr>
          <w:rFonts w:ascii="微软雅黑" w:eastAsia="微软雅黑" w:hAnsi="微软雅黑" w:cs="Arial" w:hint="eastAsia"/>
          <w:color w:val="000000"/>
          <w:kern w:val="0"/>
          <w:szCs w:val="21"/>
        </w:rPr>
        <w:t>年排名全国第一，核心产品达65%以上。</w:t>
      </w:r>
    </w:p>
    <w:p w:rsidR="00EC56D7" w:rsidRPr="00EC56D7" w:rsidRDefault="00EC56D7" w:rsidP="00EC56D7">
      <w:pPr>
        <w:widowControl/>
        <w:ind w:firstLine="420"/>
        <w:jc w:val="left"/>
        <w:rPr>
          <w:rFonts w:ascii="Arial" w:eastAsia="宋体" w:hAnsi="Arial" w:cs="Arial"/>
          <w:color w:val="000000"/>
          <w:kern w:val="0"/>
          <w:sz w:val="24"/>
          <w:szCs w:val="24"/>
        </w:rPr>
      </w:pPr>
      <w:r w:rsidRPr="00EC56D7">
        <w:rPr>
          <w:rFonts w:ascii="微软雅黑" w:eastAsia="微软雅黑" w:hAnsi="微软雅黑" w:cs="Arial" w:hint="eastAsia"/>
          <w:color w:val="000000"/>
          <w:kern w:val="0"/>
          <w:szCs w:val="21"/>
        </w:rPr>
        <w:t>近年来，中</w:t>
      </w:r>
      <w:proofErr w:type="gramStart"/>
      <w:r w:rsidRPr="00EC56D7">
        <w:rPr>
          <w:rFonts w:ascii="微软雅黑" w:eastAsia="微软雅黑" w:hAnsi="微软雅黑" w:cs="Arial" w:hint="eastAsia"/>
          <w:color w:val="000000"/>
          <w:kern w:val="0"/>
          <w:szCs w:val="21"/>
        </w:rPr>
        <w:t>联环境</w:t>
      </w:r>
      <w:proofErr w:type="gramEnd"/>
      <w:r w:rsidRPr="00EC56D7">
        <w:rPr>
          <w:rFonts w:ascii="微软雅黑" w:eastAsia="微软雅黑" w:hAnsi="微软雅黑" w:cs="Arial" w:hint="eastAsia"/>
          <w:color w:val="000000"/>
          <w:kern w:val="0"/>
          <w:szCs w:val="21"/>
        </w:rPr>
        <w:t>致力于转型发展，成功实现了由环卫机械设备提供商向环境装备整体方案提供商和投资运营商的全面升级。2015年，成功并购意大利LADURNER（纳都勒）公司，结合国内外技术与项目优势，环境装备研制与治理工艺技术提升至国内一流水平。目前，公司在生物质垃圾废弃物综合处理、渗滤液处理、村镇污水综合治理、生活垃圾处理、建筑垃圾消纳及资源化处理、土壤修复等方面取得突破性进展。截止20</w:t>
      </w:r>
      <w:r w:rsidR="00040793">
        <w:rPr>
          <w:rFonts w:ascii="微软雅黑" w:eastAsia="微软雅黑" w:hAnsi="微软雅黑" w:cs="Arial" w:hint="eastAsia"/>
          <w:color w:val="000000"/>
          <w:kern w:val="0"/>
          <w:szCs w:val="21"/>
        </w:rPr>
        <w:t>20年初，公司近百个</w:t>
      </w:r>
      <w:proofErr w:type="gramStart"/>
      <w:r w:rsidR="00040793">
        <w:rPr>
          <w:rFonts w:ascii="微软雅黑" w:eastAsia="微软雅黑" w:hAnsi="微软雅黑" w:cs="Arial" w:hint="eastAsia"/>
          <w:color w:val="000000"/>
          <w:kern w:val="0"/>
          <w:szCs w:val="21"/>
        </w:rPr>
        <w:t>全环境</w:t>
      </w:r>
      <w:proofErr w:type="gramEnd"/>
      <w:r w:rsidR="00040793">
        <w:rPr>
          <w:rFonts w:ascii="微软雅黑" w:eastAsia="微软雅黑" w:hAnsi="微软雅黑" w:cs="Arial" w:hint="eastAsia"/>
          <w:color w:val="000000"/>
          <w:kern w:val="0"/>
          <w:szCs w:val="21"/>
        </w:rPr>
        <w:t>治理运营服务项目遍布全国三十</w:t>
      </w:r>
      <w:r w:rsidRPr="00EC56D7">
        <w:rPr>
          <w:rFonts w:ascii="微软雅黑" w:eastAsia="微软雅黑" w:hAnsi="微软雅黑" w:cs="Arial" w:hint="eastAsia"/>
          <w:color w:val="000000"/>
          <w:kern w:val="0"/>
          <w:szCs w:val="21"/>
        </w:rPr>
        <w:t>多个省份。</w:t>
      </w:r>
    </w:p>
    <w:p w:rsidR="00EC56D7" w:rsidRPr="00EC56D7" w:rsidRDefault="00EC56D7" w:rsidP="00EC56D7">
      <w:pPr>
        <w:widowControl/>
        <w:ind w:firstLine="420"/>
        <w:jc w:val="left"/>
        <w:rPr>
          <w:rFonts w:ascii="Arial" w:eastAsia="宋体" w:hAnsi="Arial" w:cs="Arial"/>
          <w:color w:val="000000"/>
          <w:kern w:val="0"/>
          <w:sz w:val="24"/>
          <w:szCs w:val="24"/>
        </w:rPr>
      </w:pPr>
      <w:r w:rsidRPr="00EC56D7">
        <w:rPr>
          <w:rFonts w:ascii="微软雅黑" w:eastAsia="微软雅黑" w:hAnsi="微软雅黑" w:cs="Arial" w:hint="eastAsia"/>
          <w:color w:val="000000"/>
          <w:kern w:val="0"/>
          <w:szCs w:val="21"/>
        </w:rPr>
        <w:t>此外，响应国家PPP模式发展导向，中</w:t>
      </w:r>
      <w:proofErr w:type="gramStart"/>
      <w:r w:rsidRPr="00EC56D7">
        <w:rPr>
          <w:rFonts w:ascii="微软雅黑" w:eastAsia="微软雅黑" w:hAnsi="微软雅黑" w:cs="Arial" w:hint="eastAsia"/>
          <w:color w:val="000000"/>
          <w:kern w:val="0"/>
          <w:szCs w:val="21"/>
        </w:rPr>
        <w:t>联环境</w:t>
      </w:r>
      <w:proofErr w:type="gramEnd"/>
      <w:r w:rsidRPr="00EC56D7">
        <w:rPr>
          <w:rFonts w:ascii="微软雅黑" w:eastAsia="微软雅黑" w:hAnsi="微软雅黑" w:cs="Arial" w:hint="eastAsia"/>
          <w:color w:val="000000"/>
          <w:kern w:val="0"/>
          <w:szCs w:val="21"/>
        </w:rPr>
        <w:t>发挥环卫行业销售服务网络和品牌优势，积极拓展环卫PPP项目。截止20</w:t>
      </w:r>
      <w:r w:rsidR="00CF7FD0">
        <w:rPr>
          <w:rFonts w:ascii="微软雅黑" w:eastAsia="微软雅黑" w:hAnsi="微软雅黑" w:cs="Arial" w:hint="eastAsia"/>
          <w:color w:val="000000"/>
          <w:kern w:val="0"/>
          <w:szCs w:val="21"/>
        </w:rPr>
        <w:t>20</w:t>
      </w:r>
      <w:r w:rsidRPr="00EC56D7">
        <w:rPr>
          <w:rFonts w:ascii="微软雅黑" w:eastAsia="微软雅黑" w:hAnsi="微软雅黑" w:cs="Arial" w:hint="eastAsia"/>
          <w:color w:val="000000"/>
          <w:kern w:val="0"/>
          <w:szCs w:val="21"/>
        </w:rPr>
        <w:t>年初，公司已与百余个区县政府就采取PPP模式推进县域</w:t>
      </w:r>
      <w:proofErr w:type="gramStart"/>
      <w:r w:rsidRPr="00EC56D7">
        <w:rPr>
          <w:rFonts w:ascii="微软雅黑" w:eastAsia="微软雅黑" w:hAnsi="微软雅黑" w:cs="Arial" w:hint="eastAsia"/>
          <w:color w:val="000000"/>
          <w:kern w:val="0"/>
          <w:szCs w:val="21"/>
        </w:rPr>
        <w:t>全环境</w:t>
      </w:r>
      <w:proofErr w:type="gramEnd"/>
      <w:r w:rsidRPr="00EC56D7">
        <w:rPr>
          <w:rFonts w:ascii="微软雅黑" w:eastAsia="微软雅黑" w:hAnsi="微软雅黑" w:cs="Arial" w:hint="eastAsia"/>
          <w:color w:val="000000"/>
          <w:kern w:val="0"/>
          <w:szCs w:val="21"/>
        </w:rPr>
        <w:t>治理运营达成合作协议。其中，公司承建运营的</w:t>
      </w:r>
      <w:r w:rsidR="00CF7FD0">
        <w:rPr>
          <w:rFonts w:ascii="微软雅黑" w:eastAsia="微软雅黑" w:hAnsi="微软雅黑" w:cs="Arial" w:hint="eastAsia"/>
          <w:color w:val="000000"/>
          <w:kern w:val="0"/>
          <w:szCs w:val="21"/>
        </w:rPr>
        <w:t>深圳宝安项目为环卫行业史上最大规模项目</w:t>
      </w:r>
      <w:r w:rsidRPr="00EC56D7">
        <w:rPr>
          <w:rFonts w:ascii="微软雅黑" w:eastAsia="微软雅黑" w:hAnsi="微软雅黑" w:cs="Arial" w:hint="eastAsia"/>
          <w:color w:val="000000"/>
          <w:kern w:val="0"/>
          <w:szCs w:val="21"/>
        </w:rPr>
        <w:t>，并得到社会主流媒体的广泛传播。</w:t>
      </w:r>
    </w:p>
    <w:p w:rsidR="00EC56D7" w:rsidRPr="00EC56D7" w:rsidRDefault="00EC56D7" w:rsidP="00EC56D7">
      <w:pPr>
        <w:widowControl/>
        <w:ind w:firstLine="420"/>
        <w:jc w:val="left"/>
        <w:rPr>
          <w:rFonts w:ascii="Arial" w:eastAsia="宋体" w:hAnsi="Arial" w:cs="Arial"/>
          <w:color w:val="000000"/>
          <w:kern w:val="0"/>
          <w:sz w:val="24"/>
          <w:szCs w:val="24"/>
        </w:rPr>
      </w:pPr>
      <w:r w:rsidRPr="00EC56D7">
        <w:rPr>
          <w:rFonts w:ascii="微软雅黑" w:eastAsia="微软雅黑" w:hAnsi="微软雅黑" w:cs="Arial" w:hint="eastAsia"/>
          <w:color w:val="000000"/>
          <w:kern w:val="0"/>
          <w:szCs w:val="21"/>
        </w:rPr>
        <w:t>2017年，中</w:t>
      </w:r>
      <w:proofErr w:type="gramStart"/>
      <w:r w:rsidRPr="00EC56D7">
        <w:rPr>
          <w:rFonts w:ascii="微软雅黑" w:eastAsia="微软雅黑" w:hAnsi="微软雅黑" w:cs="Arial" w:hint="eastAsia"/>
          <w:color w:val="000000"/>
          <w:kern w:val="0"/>
          <w:szCs w:val="21"/>
        </w:rPr>
        <w:t>联环境并入盈峰</w:t>
      </w:r>
      <w:proofErr w:type="gramEnd"/>
      <w:r w:rsidRPr="00EC56D7">
        <w:rPr>
          <w:rFonts w:ascii="微软雅黑" w:eastAsia="微软雅黑" w:hAnsi="微软雅黑" w:cs="Arial" w:hint="eastAsia"/>
          <w:color w:val="000000"/>
          <w:kern w:val="0"/>
          <w:szCs w:val="21"/>
        </w:rPr>
        <w:t>控股集团，拥有了更大的平台、更具活力的机制，公司飞速发展，经营收入已超过</w:t>
      </w:r>
      <w:r w:rsidR="00AE1736">
        <w:rPr>
          <w:rFonts w:ascii="微软雅黑" w:eastAsia="微软雅黑" w:hAnsi="微软雅黑" w:cs="Arial" w:hint="eastAsia"/>
          <w:color w:val="000000"/>
          <w:kern w:val="0"/>
          <w:szCs w:val="21"/>
        </w:rPr>
        <w:t>100</w:t>
      </w:r>
      <w:r w:rsidRPr="00EC56D7">
        <w:rPr>
          <w:rFonts w:ascii="微软雅黑" w:eastAsia="微软雅黑" w:hAnsi="微软雅黑" w:cs="Arial" w:hint="eastAsia"/>
          <w:color w:val="000000"/>
          <w:kern w:val="0"/>
          <w:szCs w:val="21"/>
        </w:rPr>
        <w:t>亿元，201</w:t>
      </w:r>
      <w:r w:rsidR="00AE1736">
        <w:rPr>
          <w:rFonts w:ascii="微软雅黑" w:eastAsia="微软雅黑" w:hAnsi="微软雅黑" w:cs="Arial" w:hint="eastAsia"/>
          <w:color w:val="000000"/>
          <w:kern w:val="0"/>
          <w:szCs w:val="21"/>
        </w:rPr>
        <w:t>9</w:t>
      </w:r>
      <w:r w:rsidRPr="00EC56D7">
        <w:rPr>
          <w:rFonts w:ascii="微软雅黑" w:eastAsia="微软雅黑" w:hAnsi="微软雅黑" w:cs="Arial" w:hint="eastAsia"/>
          <w:color w:val="000000"/>
          <w:kern w:val="0"/>
          <w:szCs w:val="21"/>
        </w:rPr>
        <w:t>年</w:t>
      </w:r>
      <w:r w:rsidR="00CF7FD0">
        <w:rPr>
          <w:rFonts w:ascii="微软雅黑" w:eastAsia="微软雅黑" w:hAnsi="微软雅黑" w:cs="Arial" w:hint="eastAsia"/>
          <w:color w:val="000000"/>
          <w:kern w:val="0"/>
          <w:szCs w:val="21"/>
        </w:rPr>
        <w:t>已超</w:t>
      </w:r>
      <w:r w:rsidRPr="00EC56D7">
        <w:rPr>
          <w:rFonts w:ascii="微软雅黑" w:eastAsia="微软雅黑" w:hAnsi="微软雅黑" w:cs="Arial" w:hint="eastAsia"/>
          <w:color w:val="000000"/>
          <w:kern w:val="0"/>
          <w:szCs w:val="21"/>
        </w:rPr>
        <w:t>过</w:t>
      </w:r>
      <w:r w:rsidR="00AE1736">
        <w:rPr>
          <w:rFonts w:ascii="微软雅黑" w:eastAsia="微软雅黑" w:hAnsi="微软雅黑" w:cs="Arial" w:hint="eastAsia"/>
          <w:color w:val="000000"/>
          <w:kern w:val="0"/>
          <w:szCs w:val="21"/>
        </w:rPr>
        <w:t>120</w:t>
      </w:r>
      <w:r w:rsidRPr="00EC56D7">
        <w:rPr>
          <w:rFonts w:ascii="微软雅黑" w:eastAsia="微软雅黑" w:hAnsi="微软雅黑" w:cs="Arial" w:hint="eastAsia"/>
          <w:color w:val="000000"/>
          <w:kern w:val="0"/>
          <w:szCs w:val="21"/>
        </w:rPr>
        <w:t>亿。未来三年，立足于中国环境</w:t>
      </w:r>
      <w:r w:rsidRPr="00EC56D7">
        <w:rPr>
          <w:rFonts w:ascii="微软雅黑" w:eastAsia="微软雅黑" w:hAnsi="微软雅黑" w:cs="Arial" w:hint="eastAsia"/>
          <w:color w:val="000000"/>
          <w:kern w:val="0"/>
          <w:szCs w:val="21"/>
        </w:rPr>
        <w:lastRenderedPageBreak/>
        <w:t>治理全局，公司还将投资30亿元，建设环境产业高端智能制造产业园，打造环境产业智能制造标杆工厂，为中国环保事业的可持续发展保驾护航。</w:t>
      </w:r>
    </w:p>
    <w:p w:rsidR="00EC56D7" w:rsidRPr="00EC56D7" w:rsidRDefault="00EC56D7" w:rsidP="00EC56D7">
      <w:pPr>
        <w:widowControl/>
        <w:spacing w:before="60" w:after="60" w:line="300" w:lineRule="atLeast"/>
        <w:jc w:val="left"/>
        <w:rPr>
          <w:rFonts w:ascii="Arial" w:eastAsia="宋体" w:hAnsi="Arial" w:cs="Arial"/>
          <w:color w:val="000000"/>
          <w:kern w:val="0"/>
          <w:sz w:val="24"/>
          <w:szCs w:val="24"/>
        </w:rPr>
      </w:pPr>
      <w:r w:rsidRPr="00EC56D7">
        <w:rPr>
          <w:rFonts w:ascii="微软雅黑" w:eastAsia="微软雅黑" w:hAnsi="微软雅黑" w:cs="Arial" w:hint="eastAsia"/>
          <w:color w:val="000000"/>
          <w:kern w:val="0"/>
          <w:szCs w:val="21"/>
        </w:rPr>
        <w:t> </w:t>
      </w:r>
    </w:p>
    <w:p w:rsidR="00EC56D7" w:rsidRPr="00EC56D7" w:rsidRDefault="00CA6DEC" w:rsidP="00EC56D7">
      <w:pPr>
        <w:widowControl/>
        <w:spacing w:before="60" w:after="60" w:line="300" w:lineRule="atLeast"/>
        <w:jc w:val="left"/>
        <w:rPr>
          <w:rFonts w:ascii="Arial" w:eastAsia="宋体" w:hAnsi="Arial" w:cs="Arial"/>
          <w:color w:val="000000"/>
          <w:kern w:val="0"/>
          <w:sz w:val="24"/>
          <w:szCs w:val="24"/>
        </w:rPr>
      </w:pPr>
      <w:r>
        <w:rPr>
          <w:rFonts w:ascii="微软雅黑" w:eastAsia="微软雅黑" w:hAnsi="微软雅黑" w:cs="Arial" w:hint="eastAsia"/>
          <w:b/>
          <w:bCs/>
          <w:color w:val="000000"/>
          <w:kern w:val="0"/>
          <w:szCs w:val="21"/>
        </w:rPr>
        <w:t>一、</w:t>
      </w:r>
      <w:r w:rsidR="00EC56D7" w:rsidRPr="00EC56D7">
        <w:rPr>
          <w:rFonts w:ascii="微软雅黑" w:eastAsia="微软雅黑" w:hAnsi="微软雅黑" w:cs="Arial" w:hint="eastAsia"/>
          <w:b/>
          <w:bCs/>
          <w:color w:val="000000"/>
          <w:kern w:val="0"/>
          <w:szCs w:val="21"/>
        </w:rPr>
        <w:t>招聘岗位：</w:t>
      </w:r>
    </w:p>
    <w:tbl>
      <w:tblPr>
        <w:tblW w:w="0" w:type="auto"/>
        <w:tblInd w:w="93" w:type="dxa"/>
        <w:tblLayout w:type="fixed"/>
        <w:tblLook w:val="04A0" w:firstRow="1" w:lastRow="0" w:firstColumn="1" w:lastColumn="0" w:noHBand="0" w:noVBand="1"/>
      </w:tblPr>
      <w:tblGrid>
        <w:gridCol w:w="724"/>
        <w:gridCol w:w="3119"/>
        <w:gridCol w:w="2409"/>
        <w:gridCol w:w="709"/>
        <w:gridCol w:w="709"/>
        <w:gridCol w:w="708"/>
      </w:tblGrid>
      <w:tr w:rsidR="00C720DA" w:rsidRPr="00040793" w:rsidTr="00487528">
        <w:trPr>
          <w:trHeight w:val="43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0DA" w:rsidRPr="00040793" w:rsidRDefault="00C720DA" w:rsidP="00040793">
            <w:pPr>
              <w:widowControl/>
              <w:spacing w:line="320" w:lineRule="exact"/>
              <w:jc w:val="center"/>
              <w:rPr>
                <w:rFonts w:ascii="微软雅黑" w:eastAsia="微软雅黑" w:hAnsi="微软雅黑" w:cs="宋体"/>
                <w:b/>
                <w:bCs/>
                <w:color w:val="000000"/>
                <w:kern w:val="0"/>
                <w:sz w:val="20"/>
              </w:rPr>
            </w:pPr>
            <w:r w:rsidRPr="00040793">
              <w:rPr>
                <w:rFonts w:ascii="微软雅黑" w:eastAsia="微软雅黑" w:hAnsi="微软雅黑" w:cs="宋体" w:hint="eastAsia"/>
                <w:b/>
                <w:bCs/>
                <w:color w:val="000000"/>
                <w:kern w:val="0"/>
                <w:sz w:val="20"/>
              </w:rPr>
              <w:t>类别</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720DA" w:rsidRPr="00040793" w:rsidRDefault="00C720DA" w:rsidP="00040793">
            <w:pPr>
              <w:widowControl/>
              <w:spacing w:line="320" w:lineRule="exact"/>
              <w:jc w:val="center"/>
              <w:rPr>
                <w:rFonts w:ascii="微软雅黑" w:eastAsia="微软雅黑" w:hAnsi="微软雅黑" w:cs="宋体"/>
                <w:b/>
                <w:bCs/>
                <w:color w:val="000000"/>
                <w:kern w:val="0"/>
                <w:sz w:val="20"/>
              </w:rPr>
            </w:pPr>
            <w:r w:rsidRPr="00040793">
              <w:rPr>
                <w:rFonts w:ascii="微软雅黑" w:eastAsia="微软雅黑" w:hAnsi="微软雅黑" w:cs="宋体" w:hint="eastAsia"/>
                <w:b/>
                <w:bCs/>
                <w:color w:val="000000"/>
                <w:kern w:val="0"/>
                <w:sz w:val="20"/>
              </w:rPr>
              <w:t>岗位名称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720DA" w:rsidRPr="00040793" w:rsidRDefault="00C720DA" w:rsidP="00040793">
            <w:pPr>
              <w:widowControl/>
              <w:spacing w:line="320" w:lineRule="exact"/>
              <w:jc w:val="center"/>
              <w:rPr>
                <w:rFonts w:ascii="微软雅黑" w:eastAsia="微软雅黑" w:hAnsi="微软雅黑" w:cs="宋体"/>
                <w:b/>
                <w:bCs/>
                <w:color w:val="000000"/>
                <w:kern w:val="0"/>
                <w:sz w:val="20"/>
              </w:rPr>
            </w:pPr>
            <w:r w:rsidRPr="00040793">
              <w:rPr>
                <w:rFonts w:ascii="微软雅黑" w:eastAsia="微软雅黑" w:hAnsi="微软雅黑" w:cs="宋体" w:hint="eastAsia"/>
                <w:b/>
                <w:bCs/>
                <w:color w:val="000000"/>
                <w:kern w:val="0"/>
                <w:sz w:val="20"/>
              </w:rPr>
              <w:t>专业要求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720DA" w:rsidRPr="00040793" w:rsidRDefault="00C720DA" w:rsidP="00040793">
            <w:pPr>
              <w:widowControl/>
              <w:spacing w:line="320" w:lineRule="exact"/>
              <w:jc w:val="center"/>
              <w:rPr>
                <w:rFonts w:ascii="微软雅黑" w:eastAsia="微软雅黑" w:hAnsi="微软雅黑" w:cs="宋体"/>
                <w:b/>
                <w:bCs/>
                <w:color w:val="000000"/>
                <w:kern w:val="0"/>
                <w:sz w:val="20"/>
              </w:rPr>
            </w:pPr>
            <w:r w:rsidRPr="00040793">
              <w:rPr>
                <w:rFonts w:ascii="微软雅黑" w:eastAsia="微软雅黑" w:hAnsi="微软雅黑" w:cs="宋体" w:hint="eastAsia"/>
                <w:b/>
                <w:bCs/>
                <w:color w:val="000000"/>
                <w:kern w:val="0"/>
                <w:sz w:val="20"/>
              </w:rPr>
              <w:t>学历要求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720DA" w:rsidRPr="00040793" w:rsidRDefault="00C720DA" w:rsidP="00040793">
            <w:pPr>
              <w:widowControl/>
              <w:spacing w:line="320" w:lineRule="exact"/>
              <w:jc w:val="center"/>
              <w:rPr>
                <w:rFonts w:ascii="微软雅黑" w:eastAsia="微软雅黑" w:hAnsi="微软雅黑" w:cs="宋体"/>
                <w:b/>
                <w:bCs/>
                <w:color w:val="000000"/>
                <w:kern w:val="0"/>
                <w:sz w:val="20"/>
              </w:rPr>
            </w:pPr>
            <w:r w:rsidRPr="00040793">
              <w:rPr>
                <w:rFonts w:ascii="微软雅黑" w:eastAsia="微软雅黑" w:hAnsi="微软雅黑" w:cs="宋体" w:hint="eastAsia"/>
                <w:b/>
                <w:bCs/>
                <w:color w:val="000000"/>
                <w:kern w:val="0"/>
                <w:sz w:val="20"/>
              </w:rPr>
              <w:t>需求人数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720DA" w:rsidRPr="00040793" w:rsidRDefault="00C720DA" w:rsidP="00040793">
            <w:pPr>
              <w:widowControl/>
              <w:spacing w:line="320" w:lineRule="exact"/>
              <w:jc w:val="center"/>
              <w:rPr>
                <w:rFonts w:ascii="微软雅黑" w:eastAsia="微软雅黑" w:hAnsi="微软雅黑" w:cs="宋体"/>
                <w:b/>
                <w:bCs/>
                <w:color w:val="000000"/>
                <w:kern w:val="0"/>
                <w:sz w:val="20"/>
              </w:rPr>
            </w:pPr>
            <w:r w:rsidRPr="00040793">
              <w:rPr>
                <w:rFonts w:ascii="微软雅黑" w:eastAsia="微软雅黑" w:hAnsi="微软雅黑" w:cs="宋体" w:hint="eastAsia"/>
                <w:b/>
                <w:bCs/>
                <w:color w:val="000000"/>
                <w:kern w:val="0"/>
                <w:sz w:val="20"/>
              </w:rPr>
              <w:t>工作地点</w:t>
            </w:r>
          </w:p>
        </w:tc>
      </w:tr>
      <w:tr w:rsidR="00C720DA" w:rsidRPr="00040793" w:rsidTr="00487528">
        <w:trPr>
          <w:trHeight w:val="113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720DA" w:rsidRPr="00040793" w:rsidRDefault="003C23DD"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技术</w:t>
            </w:r>
          </w:p>
        </w:tc>
        <w:tc>
          <w:tcPr>
            <w:tcW w:w="3119" w:type="dxa"/>
            <w:tcBorders>
              <w:top w:val="nil"/>
              <w:left w:val="nil"/>
              <w:bottom w:val="single" w:sz="4" w:space="0" w:color="auto"/>
              <w:right w:val="single" w:sz="4" w:space="0" w:color="auto"/>
            </w:tcBorders>
            <w:shd w:val="clear" w:color="auto" w:fill="auto"/>
            <w:vAlign w:val="center"/>
            <w:hideMark/>
          </w:tcPr>
          <w:p w:rsidR="00C720DA" w:rsidRPr="00040793" w:rsidRDefault="00EB6E30" w:rsidP="00A72C4F">
            <w:pPr>
              <w:widowControl/>
              <w:spacing w:line="320" w:lineRule="exact"/>
              <w:jc w:val="left"/>
              <w:rPr>
                <w:rFonts w:ascii="微软雅黑" w:eastAsia="微软雅黑" w:hAnsi="微软雅黑" w:cs="宋体"/>
                <w:color w:val="000000"/>
                <w:kern w:val="0"/>
                <w:sz w:val="20"/>
              </w:rPr>
            </w:pPr>
            <w:r w:rsidRPr="00EB6E30">
              <w:rPr>
                <w:rFonts w:ascii="微软雅黑" w:eastAsia="微软雅黑" w:hAnsi="微软雅黑" w:cs="宋体" w:hint="eastAsia"/>
                <w:color w:val="000000"/>
                <w:kern w:val="0"/>
                <w:sz w:val="20"/>
              </w:rPr>
              <w:t>机器人视觉工程师、智能控制工程师、自动驾驶工程师、机械设计工程师、电气设计工程师、控制系统开发工程师、液压工程师、环保工程师、软件开发工程师、工艺工程师、质量工程师、试验工程师、试制工程师、IE</w:t>
            </w:r>
            <w:r>
              <w:rPr>
                <w:rFonts w:ascii="微软雅黑" w:eastAsia="微软雅黑" w:hAnsi="微软雅黑" w:cs="宋体" w:hint="eastAsia"/>
                <w:color w:val="000000"/>
                <w:kern w:val="0"/>
                <w:sz w:val="20"/>
              </w:rPr>
              <w:t>工程师、业务系统实施顾问、标准化工程师</w:t>
            </w:r>
          </w:p>
        </w:tc>
        <w:tc>
          <w:tcPr>
            <w:tcW w:w="2409" w:type="dxa"/>
            <w:tcBorders>
              <w:top w:val="nil"/>
              <w:left w:val="nil"/>
              <w:bottom w:val="single" w:sz="4" w:space="0" w:color="auto"/>
              <w:right w:val="single" w:sz="4" w:space="0" w:color="auto"/>
            </w:tcBorders>
            <w:shd w:val="clear" w:color="auto" w:fill="auto"/>
            <w:vAlign w:val="center"/>
            <w:hideMark/>
          </w:tcPr>
          <w:p w:rsidR="00C720DA" w:rsidRPr="00040793" w:rsidRDefault="003C23DD" w:rsidP="00040793">
            <w:pPr>
              <w:widowControl/>
              <w:spacing w:line="320" w:lineRule="exact"/>
              <w:jc w:val="left"/>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机械设计</w:t>
            </w:r>
            <w:r w:rsidR="00C720DA" w:rsidRPr="00040793">
              <w:rPr>
                <w:rFonts w:ascii="微软雅黑" w:eastAsia="微软雅黑" w:hAnsi="微软雅黑" w:cs="宋体" w:hint="eastAsia"/>
                <w:color w:val="000000"/>
                <w:kern w:val="0"/>
                <w:sz w:val="20"/>
              </w:rPr>
              <w:t>、电气工程、控制系统</w:t>
            </w:r>
            <w:r w:rsidRPr="00040793">
              <w:rPr>
                <w:rFonts w:ascii="微软雅黑" w:eastAsia="微软雅黑" w:hAnsi="微软雅黑" w:cs="宋体" w:hint="eastAsia"/>
                <w:color w:val="000000"/>
                <w:kern w:val="0"/>
                <w:sz w:val="20"/>
              </w:rPr>
              <w:t>、</w:t>
            </w:r>
            <w:r w:rsidR="00E70936" w:rsidRPr="00040793">
              <w:rPr>
                <w:rFonts w:ascii="微软雅黑" w:eastAsia="微软雅黑" w:hAnsi="微软雅黑" w:cs="宋体" w:hint="eastAsia"/>
                <w:color w:val="000000"/>
                <w:kern w:val="0"/>
                <w:sz w:val="20"/>
              </w:rPr>
              <w:t>环境工程、</w:t>
            </w:r>
            <w:r w:rsidRPr="00040793">
              <w:rPr>
                <w:rFonts w:ascii="微软雅黑" w:eastAsia="微软雅黑" w:hAnsi="微软雅黑" w:cs="宋体" w:hint="eastAsia"/>
                <w:color w:val="000000"/>
                <w:kern w:val="0"/>
                <w:sz w:val="20"/>
              </w:rPr>
              <w:t>工业工程、计算机</w:t>
            </w:r>
            <w:r w:rsidR="00C720DA" w:rsidRPr="00040793">
              <w:rPr>
                <w:rFonts w:ascii="微软雅黑" w:eastAsia="微软雅黑" w:hAnsi="微软雅黑" w:cs="宋体" w:hint="eastAsia"/>
                <w:color w:val="000000"/>
                <w:kern w:val="0"/>
                <w:sz w:val="20"/>
              </w:rPr>
              <w:t>等专业</w:t>
            </w:r>
          </w:p>
        </w:tc>
        <w:tc>
          <w:tcPr>
            <w:tcW w:w="709" w:type="dxa"/>
            <w:tcBorders>
              <w:top w:val="nil"/>
              <w:left w:val="nil"/>
              <w:bottom w:val="single" w:sz="4" w:space="0" w:color="auto"/>
              <w:right w:val="single" w:sz="4" w:space="0" w:color="auto"/>
            </w:tcBorders>
            <w:shd w:val="clear" w:color="auto" w:fill="auto"/>
            <w:noWrap/>
            <w:vAlign w:val="center"/>
            <w:hideMark/>
          </w:tcPr>
          <w:p w:rsidR="003C23DD" w:rsidRPr="00040793" w:rsidRDefault="003C23DD"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硕士</w:t>
            </w:r>
          </w:p>
          <w:p w:rsidR="00C720DA" w:rsidRPr="00040793" w:rsidRDefault="00C720DA"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本科</w:t>
            </w:r>
          </w:p>
        </w:tc>
        <w:tc>
          <w:tcPr>
            <w:tcW w:w="709" w:type="dxa"/>
            <w:tcBorders>
              <w:top w:val="nil"/>
              <w:left w:val="nil"/>
              <w:bottom w:val="single" w:sz="4" w:space="0" w:color="auto"/>
              <w:right w:val="single" w:sz="4" w:space="0" w:color="auto"/>
            </w:tcBorders>
            <w:shd w:val="clear" w:color="auto" w:fill="auto"/>
            <w:noWrap/>
            <w:vAlign w:val="center"/>
            <w:hideMark/>
          </w:tcPr>
          <w:p w:rsidR="00C720DA" w:rsidRPr="00040793" w:rsidRDefault="00A72C4F" w:rsidP="00040793">
            <w:pPr>
              <w:widowControl/>
              <w:spacing w:line="320" w:lineRule="exact"/>
              <w:jc w:val="center"/>
              <w:rPr>
                <w:rFonts w:ascii="微软雅黑" w:eastAsia="微软雅黑" w:hAnsi="微软雅黑" w:cs="宋体"/>
                <w:color w:val="000000"/>
                <w:kern w:val="0"/>
                <w:sz w:val="20"/>
              </w:rPr>
            </w:pPr>
            <w:r>
              <w:rPr>
                <w:rFonts w:ascii="微软雅黑" w:eastAsia="微软雅黑" w:hAnsi="微软雅黑" w:cs="宋体" w:hint="eastAsia"/>
                <w:color w:val="000000"/>
                <w:kern w:val="0"/>
                <w:sz w:val="20"/>
              </w:rPr>
              <w:t>80</w:t>
            </w:r>
          </w:p>
        </w:tc>
        <w:tc>
          <w:tcPr>
            <w:tcW w:w="708" w:type="dxa"/>
            <w:tcBorders>
              <w:top w:val="nil"/>
              <w:left w:val="nil"/>
              <w:bottom w:val="single" w:sz="4" w:space="0" w:color="auto"/>
              <w:right w:val="single" w:sz="4" w:space="0" w:color="auto"/>
            </w:tcBorders>
            <w:shd w:val="clear" w:color="auto" w:fill="auto"/>
            <w:noWrap/>
            <w:vAlign w:val="center"/>
            <w:hideMark/>
          </w:tcPr>
          <w:p w:rsidR="00C720DA" w:rsidRPr="00040793" w:rsidRDefault="00C720DA"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长沙</w:t>
            </w:r>
          </w:p>
        </w:tc>
      </w:tr>
      <w:tr w:rsidR="003C23DD" w:rsidRPr="00040793" w:rsidTr="00487528">
        <w:trPr>
          <w:trHeight w:val="2068"/>
        </w:trPr>
        <w:tc>
          <w:tcPr>
            <w:tcW w:w="724" w:type="dxa"/>
            <w:tcBorders>
              <w:top w:val="nil"/>
              <w:left w:val="single" w:sz="4" w:space="0" w:color="auto"/>
              <w:bottom w:val="single" w:sz="4" w:space="0" w:color="auto"/>
              <w:right w:val="single" w:sz="4" w:space="0" w:color="auto"/>
            </w:tcBorders>
            <w:shd w:val="clear" w:color="auto" w:fill="auto"/>
            <w:noWrap/>
            <w:vAlign w:val="center"/>
          </w:tcPr>
          <w:p w:rsidR="003C23DD" w:rsidRPr="00040793" w:rsidRDefault="003C23DD"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管理</w:t>
            </w:r>
          </w:p>
        </w:tc>
        <w:tc>
          <w:tcPr>
            <w:tcW w:w="3119" w:type="dxa"/>
            <w:tcBorders>
              <w:top w:val="nil"/>
              <w:left w:val="nil"/>
              <w:bottom w:val="single" w:sz="4" w:space="0" w:color="auto"/>
              <w:right w:val="single" w:sz="4" w:space="0" w:color="auto"/>
            </w:tcBorders>
            <w:shd w:val="clear" w:color="auto" w:fill="auto"/>
            <w:noWrap/>
            <w:vAlign w:val="center"/>
          </w:tcPr>
          <w:p w:rsidR="003C23DD" w:rsidRPr="00040793" w:rsidRDefault="00EB6E30" w:rsidP="00A72C4F">
            <w:pPr>
              <w:widowControl/>
              <w:spacing w:line="320" w:lineRule="exact"/>
              <w:jc w:val="left"/>
              <w:rPr>
                <w:rFonts w:ascii="微软雅黑" w:eastAsia="微软雅黑" w:hAnsi="微软雅黑" w:cs="宋体"/>
                <w:color w:val="000000"/>
                <w:kern w:val="0"/>
                <w:sz w:val="20"/>
              </w:rPr>
            </w:pPr>
            <w:r w:rsidRPr="00EB6E30">
              <w:rPr>
                <w:rFonts w:ascii="微软雅黑" w:eastAsia="微软雅黑" w:hAnsi="微软雅黑" w:cs="宋体" w:hint="eastAsia"/>
                <w:color w:val="000000"/>
                <w:kern w:val="0"/>
                <w:sz w:val="20"/>
              </w:rPr>
              <w:t>法</w:t>
            </w:r>
            <w:proofErr w:type="gramStart"/>
            <w:r w:rsidRPr="00EB6E30">
              <w:rPr>
                <w:rFonts w:ascii="微软雅黑" w:eastAsia="微软雅黑" w:hAnsi="微软雅黑" w:cs="宋体" w:hint="eastAsia"/>
                <w:color w:val="000000"/>
                <w:kern w:val="0"/>
                <w:sz w:val="20"/>
              </w:rPr>
              <w:t>务</w:t>
            </w:r>
            <w:proofErr w:type="gramEnd"/>
            <w:r w:rsidRPr="00EB6E30">
              <w:rPr>
                <w:rFonts w:ascii="微软雅黑" w:eastAsia="微软雅黑" w:hAnsi="微软雅黑" w:cs="宋体" w:hint="eastAsia"/>
                <w:color w:val="000000"/>
                <w:kern w:val="0"/>
                <w:sz w:val="20"/>
              </w:rPr>
              <w:t>、财务会计、营运管理员、招聘专员、政策研究专员、行政专员、计划管理员、资产管理员、采购员、项目经理、生产储备干部、规划经理、安环管理员</w:t>
            </w:r>
            <w:r w:rsidR="0094417F">
              <w:rPr>
                <w:rFonts w:ascii="微软雅黑" w:eastAsia="微软雅黑" w:hAnsi="微软雅黑" w:cs="宋体" w:hint="eastAsia"/>
                <w:color w:val="000000"/>
                <w:kern w:val="0"/>
                <w:sz w:val="20"/>
              </w:rPr>
              <w:t>、投资分析员</w:t>
            </w:r>
          </w:p>
        </w:tc>
        <w:tc>
          <w:tcPr>
            <w:tcW w:w="2409" w:type="dxa"/>
            <w:tcBorders>
              <w:top w:val="nil"/>
              <w:left w:val="nil"/>
              <w:bottom w:val="single" w:sz="4" w:space="0" w:color="auto"/>
              <w:right w:val="single" w:sz="4" w:space="0" w:color="auto"/>
            </w:tcBorders>
            <w:shd w:val="clear" w:color="auto" w:fill="auto"/>
            <w:vAlign w:val="center"/>
          </w:tcPr>
          <w:p w:rsidR="003C23DD" w:rsidRPr="00040793" w:rsidRDefault="003C23DD" w:rsidP="00040793">
            <w:pPr>
              <w:widowControl/>
              <w:spacing w:line="320" w:lineRule="exact"/>
              <w:jc w:val="left"/>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工商管理、物流、市场营销、财务、金融、人力资源等相关专业</w:t>
            </w:r>
          </w:p>
        </w:tc>
        <w:tc>
          <w:tcPr>
            <w:tcW w:w="709" w:type="dxa"/>
            <w:tcBorders>
              <w:top w:val="nil"/>
              <w:left w:val="nil"/>
              <w:bottom w:val="single" w:sz="4" w:space="0" w:color="auto"/>
              <w:right w:val="single" w:sz="4" w:space="0" w:color="auto"/>
            </w:tcBorders>
            <w:shd w:val="clear" w:color="auto" w:fill="auto"/>
            <w:noWrap/>
            <w:vAlign w:val="center"/>
          </w:tcPr>
          <w:p w:rsidR="003C23DD" w:rsidRPr="00040793" w:rsidRDefault="003C23DD"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硕士</w:t>
            </w:r>
          </w:p>
          <w:p w:rsidR="003C23DD" w:rsidRPr="00040793" w:rsidRDefault="003C23DD"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本科</w:t>
            </w:r>
          </w:p>
        </w:tc>
        <w:tc>
          <w:tcPr>
            <w:tcW w:w="709" w:type="dxa"/>
            <w:tcBorders>
              <w:top w:val="nil"/>
              <w:left w:val="nil"/>
              <w:bottom w:val="single" w:sz="4" w:space="0" w:color="auto"/>
              <w:right w:val="single" w:sz="4" w:space="0" w:color="auto"/>
            </w:tcBorders>
            <w:shd w:val="clear" w:color="auto" w:fill="auto"/>
            <w:noWrap/>
            <w:vAlign w:val="center"/>
          </w:tcPr>
          <w:p w:rsidR="003C23DD" w:rsidRPr="00040793" w:rsidRDefault="003C23DD"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20</w:t>
            </w:r>
          </w:p>
        </w:tc>
        <w:tc>
          <w:tcPr>
            <w:tcW w:w="708" w:type="dxa"/>
            <w:tcBorders>
              <w:top w:val="nil"/>
              <w:left w:val="nil"/>
              <w:bottom w:val="single" w:sz="4" w:space="0" w:color="auto"/>
              <w:right w:val="single" w:sz="4" w:space="0" w:color="auto"/>
            </w:tcBorders>
            <w:shd w:val="clear" w:color="auto" w:fill="auto"/>
            <w:noWrap/>
            <w:vAlign w:val="center"/>
          </w:tcPr>
          <w:p w:rsidR="003C23DD" w:rsidRPr="00040793" w:rsidRDefault="003C23DD"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长沙</w:t>
            </w:r>
          </w:p>
        </w:tc>
      </w:tr>
      <w:tr w:rsidR="003C23DD" w:rsidRPr="00040793" w:rsidTr="00487528">
        <w:trPr>
          <w:trHeight w:val="198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C23DD" w:rsidRPr="00040793" w:rsidRDefault="003C23DD"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销售</w:t>
            </w:r>
          </w:p>
        </w:tc>
        <w:tc>
          <w:tcPr>
            <w:tcW w:w="3119" w:type="dxa"/>
            <w:tcBorders>
              <w:top w:val="nil"/>
              <w:left w:val="nil"/>
              <w:bottom w:val="single" w:sz="4" w:space="0" w:color="auto"/>
              <w:right w:val="single" w:sz="4" w:space="0" w:color="auto"/>
            </w:tcBorders>
            <w:shd w:val="clear" w:color="auto" w:fill="auto"/>
            <w:noWrap/>
            <w:vAlign w:val="center"/>
            <w:hideMark/>
          </w:tcPr>
          <w:p w:rsidR="003C23DD" w:rsidRPr="00040793" w:rsidRDefault="003C23DD" w:rsidP="00A72C4F">
            <w:pPr>
              <w:widowControl/>
              <w:spacing w:line="320" w:lineRule="exact"/>
              <w:jc w:val="left"/>
              <w:rPr>
                <w:rFonts w:ascii="微软雅黑" w:eastAsia="微软雅黑" w:hAnsi="微软雅黑" w:cs="宋体"/>
                <w:color w:val="000000"/>
                <w:kern w:val="0"/>
                <w:sz w:val="20"/>
              </w:rPr>
            </w:pPr>
            <w:proofErr w:type="gramStart"/>
            <w:r w:rsidRPr="00040793">
              <w:rPr>
                <w:rFonts w:ascii="微软雅黑" w:eastAsia="微软雅黑" w:hAnsi="微软雅黑" w:cs="宋体" w:hint="eastAsia"/>
                <w:color w:val="000000"/>
                <w:kern w:val="0"/>
                <w:sz w:val="20"/>
              </w:rPr>
              <w:t>营销管培生</w:t>
            </w:r>
            <w:proofErr w:type="gramEnd"/>
            <w:r w:rsidRPr="00040793">
              <w:rPr>
                <w:rFonts w:ascii="微软雅黑" w:eastAsia="微软雅黑" w:hAnsi="微软雅黑" w:cs="宋体" w:hint="eastAsia"/>
                <w:color w:val="000000"/>
                <w:kern w:val="0"/>
                <w:sz w:val="20"/>
              </w:rPr>
              <w:t>、</w:t>
            </w:r>
            <w:proofErr w:type="gramStart"/>
            <w:r w:rsidRPr="00040793">
              <w:rPr>
                <w:rFonts w:ascii="微软雅黑" w:eastAsia="微软雅黑" w:hAnsi="微软雅黑" w:cs="宋体" w:hint="eastAsia"/>
                <w:color w:val="000000"/>
                <w:kern w:val="0"/>
                <w:sz w:val="20"/>
              </w:rPr>
              <w:t>售后服务管培生</w:t>
            </w:r>
            <w:proofErr w:type="gramEnd"/>
            <w:r w:rsidRPr="00040793">
              <w:rPr>
                <w:rFonts w:ascii="微软雅黑" w:eastAsia="微软雅黑" w:hAnsi="微软雅黑" w:cs="宋体" w:hint="eastAsia"/>
                <w:color w:val="000000"/>
                <w:kern w:val="0"/>
                <w:sz w:val="20"/>
              </w:rPr>
              <w:t>、销售管理员</w:t>
            </w:r>
          </w:p>
        </w:tc>
        <w:tc>
          <w:tcPr>
            <w:tcW w:w="2409" w:type="dxa"/>
            <w:tcBorders>
              <w:top w:val="nil"/>
              <w:left w:val="nil"/>
              <w:bottom w:val="single" w:sz="4" w:space="0" w:color="auto"/>
              <w:right w:val="single" w:sz="4" w:space="0" w:color="auto"/>
            </w:tcBorders>
            <w:shd w:val="clear" w:color="auto" w:fill="auto"/>
            <w:vAlign w:val="center"/>
            <w:hideMark/>
          </w:tcPr>
          <w:p w:rsidR="003C23DD" w:rsidRPr="00040793" w:rsidRDefault="003C23DD" w:rsidP="00040793">
            <w:pPr>
              <w:widowControl/>
              <w:spacing w:line="320" w:lineRule="exact"/>
              <w:jc w:val="left"/>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市场营销、工商管理、机械、金融等专业</w:t>
            </w:r>
          </w:p>
        </w:tc>
        <w:tc>
          <w:tcPr>
            <w:tcW w:w="709" w:type="dxa"/>
            <w:tcBorders>
              <w:top w:val="nil"/>
              <w:left w:val="nil"/>
              <w:bottom w:val="single" w:sz="4" w:space="0" w:color="auto"/>
              <w:right w:val="single" w:sz="4" w:space="0" w:color="auto"/>
            </w:tcBorders>
            <w:shd w:val="clear" w:color="auto" w:fill="auto"/>
            <w:noWrap/>
            <w:vAlign w:val="center"/>
            <w:hideMark/>
          </w:tcPr>
          <w:p w:rsidR="003C23DD" w:rsidRPr="00040793" w:rsidRDefault="003C23DD"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本科</w:t>
            </w:r>
          </w:p>
        </w:tc>
        <w:tc>
          <w:tcPr>
            <w:tcW w:w="709" w:type="dxa"/>
            <w:tcBorders>
              <w:top w:val="nil"/>
              <w:left w:val="nil"/>
              <w:bottom w:val="single" w:sz="4" w:space="0" w:color="auto"/>
              <w:right w:val="single" w:sz="4" w:space="0" w:color="auto"/>
            </w:tcBorders>
            <w:shd w:val="clear" w:color="auto" w:fill="auto"/>
            <w:noWrap/>
            <w:vAlign w:val="center"/>
            <w:hideMark/>
          </w:tcPr>
          <w:p w:rsidR="003C23DD" w:rsidRPr="00040793" w:rsidRDefault="003C23DD"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50</w:t>
            </w:r>
          </w:p>
        </w:tc>
        <w:tc>
          <w:tcPr>
            <w:tcW w:w="708" w:type="dxa"/>
            <w:tcBorders>
              <w:top w:val="nil"/>
              <w:left w:val="nil"/>
              <w:bottom w:val="single" w:sz="4" w:space="0" w:color="auto"/>
              <w:right w:val="single" w:sz="4" w:space="0" w:color="auto"/>
            </w:tcBorders>
            <w:shd w:val="clear" w:color="auto" w:fill="auto"/>
            <w:noWrap/>
            <w:vAlign w:val="center"/>
            <w:hideMark/>
          </w:tcPr>
          <w:p w:rsidR="003C23DD" w:rsidRPr="00040793" w:rsidRDefault="003C23DD" w:rsidP="00040793">
            <w:pPr>
              <w:widowControl/>
              <w:spacing w:line="320" w:lineRule="exact"/>
              <w:jc w:val="center"/>
              <w:rPr>
                <w:rFonts w:ascii="微软雅黑" w:eastAsia="微软雅黑" w:hAnsi="微软雅黑" w:cs="宋体"/>
                <w:color w:val="000000"/>
                <w:kern w:val="0"/>
                <w:sz w:val="20"/>
              </w:rPr>
            </w:pPr>
            <w:r w:rsidRPr="00040793">
              <w:rPr>
                <w:rFonts w:ascii="微软雅黑" w:eastAsia="微软雅黑" w:hAnsi="微软雅黑" w:cs="宋体" w:hint="eastAsia"/>
                <w:color w:val="000000"/>
                <w:kern w:val="0"/>
                <w:sz w:val="20"/>
              </w:rPr>
              <w:t>全国</w:t>
            </w:r>
          </w:p>
        </w:tc>
      </w:tr>
    </w:tbl>
    <w:p w:rsidR="009E047E" w:rsidRPr="00040793" w:rsidRDefault="009E047E" w:rsidP="00EC56D7">
      <w:pPr>
        <w:widowControl/>
        <w:shd w:val="clear" w:color="auto" w:fill="FFFFFF"/>
        <w:spacing w:before="45" w:line="210" w:lineRule="atLeast"/>
        <w:jc w:val="left"/>
        <w:rPr>
          <w:rFonts w:ascii="微软雅黑" w:eastAsia="微软雅黑" w:hAnsi="微软雅黑" w:cs="Arial"/>
          <w:color w:val="000000"/>
          <w:kern w:val="0"/>
          <w:sz w:val="24"/>
          <w:szCs w:val="24"/>
        </w:rPr>
      </w:pPr>
    </w:p>
    <w:p w:rsidR="00EC56D7" w:rsidRPr="00EC56D7" w:rsidRDefault="00CA6DEC" w:rsidP="00EC56D7">
      <w:pPr>
        <w:widowControl/>
        <w:shd w:val="clear" w:color="auto" w:fill="FFFFFF"/>
        <w:spacing w:before="45" w:line="210" w:lineRule="atLeast"/>
        <w:jc w:val="left"/>
        <w:rPr>
          <w:rFonts w:ascii="Arial" w:eastAsia="宋体" w:hAnsi="Arial" w:cs="Arial"/>
          <w:color w:val="000000"/>
          <w:kern w:val="0"/>
          <w:sz w:val="24"/>
          <w:szCs w:val="24"/>
        </w:rPr>
      </w:pPr>
      <w:r>
        <w:rPr>
          <w:rFonts w:ascii="微软雅黑" w:eastAsia="微软雅黑" w:hAnsi="微软雅黑" w:cs="Arial" w:hint="eastAsia"/>
          <w:b/>
          <w:bCs/>
          <w:color w:val="000000"/>
          <w:kern w:val="0"/>
          <w:szCs w:val="21"/>
        </w:rPr>
        <w:t>二、</w:t>
      </w:r>
      <w:r w:rsidR="00EC56D7" w:rsidRPr="00EC56D7">
        <w:rPr>
          <w:rFonts w:ascii="微软雅黑" w:eastAsia="微软雅黑" w:hAnsi="微软雅黑" w:cs="Arial" w:hint="eastAsia"/>
          <w:b/>
          <w:bCs/>
          <w:color w:val="000000"/>
          <w:kern w:val="0"/>
          <w:szCs w:val="21"/>
        </w:rPr>
        <w:t>招聘群体：</w:t>
      </w:r>
    </w:p>
    <w:p w:rsidR="00EC56D7" w:rsidRDefault="00D127FD" w:rsidP="00EC56D7">
      <w:pPr>
        <w:widowControl/>
        <w:shd w:val="clear" w:color="auto" w:fill="FFFFFF"/>
        <w:spacing w:before="60" w:line="255" w:lineRule="atLeast"/>
        <w:jc w:val="left"/>
        <w:rPr>
          <w:rFonts w:ascii="微软雅黑" w:eastAsia="微软雅黑" w:hAnsi="微软雅黑" w:cs="Arial"/>
          <w:color w:val="000000"/>
          <w:kern w:val="0"/>
          <w:szCs w:val="21"/>
        </w:rPr>
      </w:pPr>
      <w:r w:rsidRPr="00D127FD">
        <w:rPr>
          <w:rFonts w:ascii="微软雅黑" w:eastAsia="微软雅黑" w:hAnsi="微软雅黑" w:cs="Arial" w:hint="eastAsia"/>
          <w:color w:val="000000"/>
          <w:kern w:val="0"/>
          <w:szCs w:val="21"/>
        </w:rPr>
        <w:t>全日制</w:t>
      </w:r>
      <w:r>
        <w:rPr>
          <w:rFonts w:ascii="微软雅黑" w:eastAsia="微软雅黑" w:hAnsi="微软雅黑" w:cs="Arial" w:hint="eastAsia"/>
          <w:color w:val="000000"/>
          <w:kern w:val="0"/>
          <w:szCs w:val="21"/>
        </w:rPr>
        <w:t>本科</w:t>
      </w:r>
      <w:r w:rsidRPr="00D127FD">
        <w:rPr>
          <w:rFonts w:ascii="微软雅黑" w:eastAsia="微软雅黑" w:hAnsi="微软雅黑" w:cs="Arial" w:hint="eastAsia"/>
          <w:color w:val="000000"/>
          <w:kern w:val="0"/>
          <w:szCs w:val="21"/>
        </w:rPr>
        <w:t>（含）及以上学历的</w:t>
      </w:r>
      <w:r w:rsidR="00C720DA">
        <w:rPr>
          <w:rFonts w:ascii="微软雅黑" w:eastAsia="微软雅黑" w:hAnsi="微软雅黑" w:cs="Arial" w:hint="eastAsia"/>
          <w:color w:val="000000"/>
          <w:kern w:val="0"/>
          <w:szCs w:val="21"/>
        </w:rPr>
        <w:t>2021</w:t>
      </w:r>
      <w:r w:rsidRPr="00D127FD">
        <w:rPr>
          <w:rFonts w:ascii="微软雅黑" w:eastAsia="微软雅黑" w:hAnsi="微软雅黑" w:cs="Arial" w:hint="eastAsia"/>
          <w:color w:val="000000"/>
          <w:kern w:val="0"/>
          <w:szCs w:val="21"/>
        </w:rPr>
        <w:t>届毕业生</w:t>
      </w:r>
    </w:p>
    <w:p w:rsidR="00D127FD" w:rsidRPr="00C720DA" w:rsidRDefault="00D127FD" w:rsidP="00EC56D7">
      <w:pPr>
        <w:widowControl/>
        <w:shd w:val="clear" w:color="auto" w:fill="FFFFFF"/>
        <w:spacing w:before="60" w:line="255" w:lineRule="atLeast"/>
        <w:jc w:val="left"/>
        <w:rPr>
          <w:rFonts w:ascii="Arial" w:eastAsia="宋体" w:hAnsi="Arial" w:cs="Arial"/>
          <w:color w:val="000000"/>
          <w:kern w:val="0"/>
          <w:sz w:val="24"/>
          <w:szCs w:val="24"/>
        </w:rPr>
      </w:pPr>
    </w:p>
    <w:p w:rsidR="00EC56D7" w:rsidRPr="00EC56D7" w:rsidRDefault="00EC56D7" w:rsidP="00EC56D7">
      <w:pPr>
        <w:widowControl/>
        <w:shd w:val="clear" w:color="auto" w:fill="FFFFFF"/>
        <w:spacing w:before="60" w:line="255" w:lineRule="atLeast"/>
        <w:jc w:val="left"/>
        <w:rPr>
          <w:rFonts w:ascii="Arial" w:eastAsia="宋体" w:hAnsi="Arial" w:cs="Arial"/>
          <w:color w:val="000000"/>
          <w:kern w:val="0"/>
          <w:sz w:val="24"/>
          <w:szCs w:val="24"/>
        </w:rPr>
      </w:pPr>
      <w:r w:rsidRPr="00EC56D7">
        <w:rPr>
          <w:rFonts w:ascii="微软雅黑" w:eastAsia="微软雅黑" w:hAnsi="微软雅黑" w:cs="Arial" w:hint="eastAsia"/>
          <w:b/>
          <w:bCs/>
          <w:color w:val="000000"/>
          <w:kern w:val="0"/>
          <w:szCs w:val="21"/>
        </w:rPr>
        <w:t> </w:t>
      </w:r>
      <w:r w:rsidR="00CA6DEC">
        <w:rPr>
          <w:rFonts w:ascii="微软雅黑" w:eastAsia="微软雅黑" w:hAnsi="微软雅黑" w:cs="Arial" w:hint="eastAsia"/>
          <w:b/>
          <w:bCs/>
          <w:color w:val="000000"/>
          <w:kern w:val="0"/>
          <w:szCs w:val="21"/>
        </w:rPr>
        <w:t>三、</w:t>
      </w:r>
      <w:r w:rsidRPr="00EC56D7">
        <w:rPr>
          <w:rFonts w:ascii="微软雅黑" w:eastAsia="微软雅黑" w:hAnsi="微软雅黑" w:cs="Arial" w:hint="eastAsia"/>
          <w:b/>
          <w:bCs/>
          <w:color w:val="000000"/>
          <w:kern w:val="0"/>
          <w:szCs w:val="21"/>
        </w:rPr>
        <w:t>招聘流程：</w:t>
      </w:r>
    </w:p>
    <w:p w:rsidR="00EC56D7" w:rsidRPr="00EC56D7" w:rsidRDefault="00612993" w:rsidP="00EC56D7">
      <w:pPr>
        <w:widowControl/>
        <w:shd w:val="clear" w:color="auto" w:fill="FFFFFF"/>
        <w:spacing w:before="60" w:line="255" w:lineRule="atLeast"/>
        <w:jc w:val="left"/>
        <w:rPr>
          <w:rFonts w:ascii="Arial" w:eastAsia="宋体" w:hAnsi="Arial" w:cs="Arial"/>
          <w:color w:val="000000"/>
          <w:kern w:val="0"/>
          <w:sz w:val="24"/>
          <w:szCs w:val="24"/>
        </w:rPr>
      </w:pPr>
      <w:r>
        <w:rPr>
          <w:rFonts w:ascii="微软雅黑" w:eastAsia="微软雅黑" w:hAnsi="微软雅黑" w:cs="Arial" w:hint="eastAsia"/>
          <w:color w:val="000000"/>
          <w:kern w:val="0"/>
          <w:szCs w:val="21"/>
        </w:rPr>
        <w:t>简历投递</w:t>
      </w:r>
      <w:r w:rsidR="00EC56D7" w:rsidRPr="00EC56D7">
        <w:rPr>
          <w:rFonts w:ascii="微软雅黑" w:eastAsia="微软雅黑" w:hAnsi="微软雅黑" w:cs="Arial" w:hint="eastAsia"/>
          <w:color w:val="000000"/>
          <w:kern w:val="0"/>
          <w:szCs w:val="21"/>
        </w:rPr>
        <w:t>→</w:t>
      </w:r>
      <w:proofErr w:type="gramStart"/>
      <w:r w:rsidR="006771ED">
        <w:rPr>
          <w:rFonts w:ascii="微软雅黑" w:eastAsia="微软雅黑" w:hAnsi="微软雅黑" w:cs="Arial" w:hint="eastAsia"/>
          <w:color w:val="000000"/>
          <w:kern w:val="0"/>
          <w:szCs w:val="21"/>
        </w:rPr>
        <w:t>初面</w:t>
      </w:r>
      <w:proofErr w:type="gramEnd"/>
      <w:r w:rsidR="00EC56D7" w:rsidRPr="00EC56D7">
        <w:rPr>
          <w:rFonts w:ascii="微软雅黑" w:eastAsia="微软雅黑" w:hAnsi="微软雅黑" w:cs="Arial" w:hint="eastAsia"/>
          <w:color w:val="000000"/>
          <w:kern w:val="0"/>
          <w:szCs w:val="21"/>
        </w:rPr>
        <w:t>→笔试→</w:t>
      </w:r>
      <w:r w:rsidR="006771ED">
        <w:rPr>
          <w:rFonts w:ascii="微软雅黑" w:eastAsia="微软雅黑" w:hAnsi="微软雅黑" w:cs="Arial" w:hint="eastAsia"/>
          <w:color w:val="000000"/>
          <w:kern w:val="0"/>
          <w:szCs w:val="21"/>
        </w:rPr>
        <w:t>复试</w:t>
      </w:r>
      <w:r w:rsidR="006771ED" w:rsidRPr="00EC56D7">
        <w:rPr>
          <w:rFonts w:ascii="微软雅黑" w:eastAsia="微软雅黑" w:hAnsi="微软雅黑" w:cs="Arial" w:hint="eastAsia"/>
          <w:color w:val="000000"/>
          <w:kern w:val="0"/>
          <w:szCs w:val="21"/>
        </w:rPr>
        <w:t>→</w:t>
      </w:r>
      <w:r w:rsidR="006771ED">
        <w:rPr>
          <w:rFonts w:ascii="微软雅黑" w:eastAsia="微软雅黑" w:hAnsi="微软雅黑" w:cs="Arial" w:hint="eastAsia"/>
          <w:color w:val="000000"/>
          <w:kern w:val="0"/>
          <w:szCs w:val="21"/>
        </w:rPr>
        <w:t>终试</w:t>
      </w:r>
      <w:r w:rsidR="006771ED" w:rsidRPr="00EC56D7">
        <w:rPr>
          <w:rFonts w:ascii="微软雅黑" w:eastAsia="微软雅黑" w:hAnsi="微软雅黑" w:cs="Arial" w:hint="eastAsia"/>
          <w:color w:val="000000"/>
          <w:kern w:val="0"/>
          <w:szCs w:val="21"/>
        </w:rPr>
        <w:t>→</w:t>
      </w:r>
      <w:r w:rsidR="006771ED">
        <w:rPr>
          <w:rFonts w:ascii="微软雅黑" w:eastAsia="微软雅黑" w:hAnsi="微软雅黑" w:cs="Arial" w:hint="eastAsia"/>
          <w:color w:val="000000"/>
          <w:kern w:val="0"/>
          <w:szCs w:val="21"/>
        </w:rPr>
        <w:t>签订三方协议</w:t>
      </w:r>
    </w:p>
    <w:p w:rsidR="00EC56D7" w:rsidRDefault="00EC56D7" w:rsidP="00EC56D7">
      <w:pPr>
        <w:widowControl/>
        <w:spacing w:before="60" w:after="60"/>
        <w:jc w:val="left"/>
        <w:rPr>
          <w:rFonts w:ascii="微软雅黑" w:eastAsia="微软雅黑" w:hAnsi="微软雅黑" w:cs="Arial" w:hint="eastAsia"/>
          <w:color w:val="000000"/>
          <w:kern w:val="0"/>
          <w:szCs w:val="21"/>
        </w:rPr>
      </w:pPr>
      <w:r w:rsidRPr="00EC56D7">
        <w:rPr>
          <w:rFonts w:ascii="微软雅黑" w:eastAsia="微软雅黑" w:hAnsi="微软雅黑" w:cs="Arial" w:hint="eastAsia"/>
          <w:color w:val="000000"/>
          <w:kern w:val="0"/>
          <w:szCs w:val="21"/>
        </w:rPr>
        <w:lastRenderedPageBreak/>
        <w:t> </w:t>
      </w:r>
    </w:p>
    <w:p w:rsidR="00613F9E" w:rsidRPr="00613F9E" w:rsidRDefault="00613F9E" w:rsidP="00613F9E">
      <w:pPr>
        <w:widowControl/>
        <w:spacing w:before="60" w:after="60"/>
        <w:jc w:val="left"/>
        <w:rPr>
          <w:rFonts w:ascii="微软雅黑" w:eastAsia="微软雅黑" w:hAnsi="微软雅黑" w:cs="Arial" w:hint="eastAsia"/>
          <w:b/>
          <w:bCs/>
          <w:color w:val="000000"/>
          <w:kern w:val="0"/>
          <w:szCs w:val="21"/>
        </w:rPr>
      </w:pPr>
      <w:r w:rsidRPr="00613F9E">
        <w:rPr>
          <w:rFonts w:ascii="微软雅黑" w:eastAsia="微软雅黑" w:hAnsi="微软雅黑" w:cs="Arial" w:hint="eastAsia"/>
          <w:b/>
          <w:bCs/>
          <w:color w:val="000000"/>
          <w:kern w:val="0"/>
          <w:szCs w:val="21"/>
        </w:rPr>
        <w:t>四、薪酬待遇：</w:t>
      </w:r>
    </w:p>
    <w:p w:rsidR="00613F9E" w:rsidRPr="00613F9E" w:rsidRDefault="00613F9E" w:rsidP="00613F9E">
      <w:pPr>
        <w:widowControl/>
        <w:spacing w:before="60" w:after="60"/>
        <w:jc w:val="left"/>
        <w:rPr>
          <w:rFonts w:ascii="微软雅黑" w:eastAsia="微软雅黑" w:hAnsi="微软雅黑" w:cs="Arial"/>
          <w:color w:val="000000"/>
          <w:kern w:val="0"/>
          <w:szCs w:val="21"/>
        </w:rPr>
      </w:pPr>
      <w:r w:rsidRPr="00613F9E">
        <w:rPr>
          <w:rFonts w:ascii="微软雅黑" w:eastAsia="微软雅黑" w:hAnsi="微软雅黑" w:cs="Arial" w:hint="eastAsia"/>
          <w:color w:val="000000"/>
          <w:kern w:val="0"/>
          <w:szCs w:val="21"/>
        </w:rPr>
        <w:t>技术类：本科6-10K/月    硕士8-12K/月</w:t>
      </w:r>
    </w:p>
    <w:p w:rsidR="00613F9E" w:rsidRPr="00613F9E" w:rsidRDefault="00613F9E" w:rsidP="00613F9E">
      <w:pPr>
        <w:widowControl/>
        <w:spacing w:before="60" w:after="60"/>
        <w:jc w:val="left"/>
        <w:rPr>
          <w:rFonts w:ascii="微软雅黑" w:eastAsia="微软雅黑" w:hAnsi="微软雅黑" w:cs="Arial"/>
          <w:color w:val="000000"/>
          <w:kern w:val="0"/>
          <w:szCs w:val="21"/>
        </w:rPr>
      </w:pPr>
      <w:r w:rsidRPr="00613F9E">
        <w:rPr>
          <w:rFonts w:ascii="微软雅黑" w:eastAsia="微软雅黑" w:hAnsi="微软雅黑" w:cs="Arial" w:hint="eastAsia"/>
          <w:color w:val="000000"/>
          <w:kern w:val="0"/>
          <w:szCs w:val="21"/>
        </w:rPr>
        <w:t>管理类：本科5-8K/月      硕士7-9K/月</w:t>
      </w:r>
    </w:p>
    <w:p w:rsidR="00613F9E" w:rsidRPr="00613F9E" w:rsidRDefault="00613F9E" w:rsidP="00613F9E">
      <w:pPr>
        <w:widowControl/>
        <w:spacing w:before="60" w:after="60"/>
        <w:jc w:val="left"/>
        <w:rPr>
          <w:rFonts w:ascii="微软雅黑" w:eastAsia="微软雅黑" w:hAnsi="微软雅黑" w:cs="Arial"/>
          <w:color w:val="000000"/>
          <w:kern w:val="0"/>
          <w:szCs w:val="21"/>
        </w:rPr>
      </w:pPr>
      <w:r w:rsidRPr="00613F9E">
        <w:rPr>
          <w:rFonts w:ascii="微软雅黑" w:eastAsia="微软雅黑" w:hAnsi="微软雅黑" w:cs="Arial" w:hint="eastAsia"/>
          <w:color w:val="000000"/>
          <w:kern w:val="0"/>
          <w:szCs w:val="21"/>
        </w:rPr>
        <w:t>销售类：试用期5K/月      转正后1W/月（底薪5K/月+绩效5K/月  提成另算）</w:t>
      </w:r>
    </w:p>
    <w:p w:rsidR="00613F9E" w:rsidRPr="00613F9E" w:rsidRDefault="00613F9E" w:rsidP="00613F9E">
      <w:pPr>
        <w:widowControl/>
        <w:spacing w:before="60" w:after="60"/>
        <w:jc w:val="left"/>
        <w:rPr>
          <w:rFonts w:ascii="微软雅黑" w:eastAsia="微软雅黑" w:hAnsi="微软雅黑" w:cs="Arial"/>
          <w:color w:val="000000"/>
          <w:kern w:val="0"/>
          <w:szCs w:val="21"/>
        </w:rPr>
      </w:pPr>
      <w:r w:rsidRPr="00613F9E">
        <w:rPr>
          <w:rFonts w:ascii="微软雅黑" w:eastAsia="微软雅黑" w:hAnsi="微软雅黑" w:cs="Arial" w:hint="eastAsia"/>
          <w:color w:val="000000"/>
          <w:kern w:val="0"/>
          <w:szCs w:val="21"/>
        </w:rPr>
        <w:t>技术管理类岗位年度额外1-2月年终奖</w:t>
      </w:r>
    </w:p>
    <w:p w:rsidR="00613F9E" w:rsidRDefault="00613F9E" w:rsidP="00EC56D7">
      <w:pPr>
        <w:widowControl/>
        <w:spacing w:before="60" w:after="60"/>
        <w:jc w:val="left"/>
        <w:rPr>
          <w:rFonts w:ascii="微软雅黑" w:eastAsia="微软雅黑" w:hAnsi="微软雅黑" w:cs="Arial" w:hint="eastAsia"/>
          <w:b/>
          <w:bCs/>
          <w:color w:val="000000"/>
          <w:kern w:val="0"/>
          <w:szCs w:val="21"/>
        </w:rPr>
      </w:pPr>
    </w:p>
    <w:p w:rsidR="00EC56D7" w:rsidRPr="00EC56D7" w:rsidRDefault="00613F9E" w:rsidP="00EC56D7">
      <w:pPr>
        <w:widowControl/>
        <w:spacing w:before="60" w:after="60"/>
        <w:jc w:val="left"/>
        <w:rPr>
          <w:rFonts w:ascii="Arial" w:eastAsia="宋体" w:hAnsi="Arial" w:cs="Arial"/>
          <w:color w:val="000000"/>
          <w:kern w:val="0"/>
          <w:sz w:val="24"/>
          <w:szCs w:val="24"/>
        </w:rPr>
      </w:pPr>
      <w:r>
        <w:rPr>
          <w:rFonts w:ascii="微软雅黑" w:eastAsia="微软雅黑" w:hAnsi="微软雅黑" w:cs="Arial" w:hint="eastAsia"/>
          <w:b/>
          <w:bCs/>
          <w:color w:val="000000"/>
          <w:kern w:val="0"/>
          <w:szCs w:val="21"/>
        </w:rPr>
        <w:t>五</w:t>
      </w:r>
      <w:r w:rsidR="00CA6DEC">
        <w:rPr>
          <w:rFonts w:ascii="微软雅黑" w:eastAsia="微软雅黑" w:hAnsi="微软雅黑" w:cs="Arial" w:hint="eastAsia"/>
          <w:b/>
          <w:bCs/>
          <w:color w:val="000000"/>
          <w:kern w:val="0"/>
          <w:szCs w:val="21"/>
        </w:rPr>
        <w:t>、</w:t>
      </w:r>
      <w:r w:rsidR="00EC56D7" w:rsidRPr="00EC56D7">
        <w:rPr>
          <w:rFonts w:ascii="微软雅黑" w:eastAsia="微软雅黑" w:hAnsi="微软雅黑" w:cs="Arial" w:hint="eastAsia"/>
          <w:b/>
          <w:bCs/>
          <w:color w:val="000000"/>
          <w:kern w:val="0"/>
          <w:szCs w:val="21"/>
        </w:rPr>
        <w:t>福利</w:t>
      </w:r>
      <w:r>
        <w:rPr>
          <w:rFonts w:ascii="微软雅黑" w:eastAsia="微软雅黑" w:hAnsi="微软雅黑" w:cs="Arial" w:hint="eastAsia"/>
          <w:b/>
          <w:bCs/>
          <w:color w:val="000000"/>
          <w:kern w:val="0"/>
          <w:szCs w:val="21"/>
        </w:rPr>
        <w:t>情况</w:t>
      </w:r>
      <w:r w:rsidR="00EC56D7" w:rsidRPr="00EC56D7">
        <w:rPr>
          <w:rFonts w:ascii="微软雅黑" w:eastAsia="微软雅黑" w:hAnsi="微软雅黑" w:cs="Arial" w:hint="eastAsia"/>
          <w:b/>
          <w:bCs/>
          <w:color w:val="000000"/>
          <w:kern w:val="0"/>
          <w:szCs w:val="21"/>
        </w:rPr>
        <w:t>：</w:t>
      </w:r>
    </w:p>
    <w:p w:rsidR="00694CEB" w:rsidRDefault="00864857" w:rsidP="00EC56D7">
      <w:pPr>
        <w:widowControl/>
        <w:spacing w:before="60" w:after="60"/>
        <w:jc w:val="left"/>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六</w:t>
      </w:r>
      <w:r w:rsidR="00694CEB">
        <w:rPr>
          <w:rFonts w:ascii="微软雅黑" w:eastAsia="微软雅黑" w:hAnsi="微软雅黑" w:cs="Arial" w:hint="eastAsia"/>
          <w:color w:val="000000"/>
          <w:kern w:val="0"/>
          <w:szCs w:val="21"/>
        </w:rPr>
        <w:t>险</w:t>
      </w:r>
      <w:proofErr w:type="gramStart"/>
      <w:r w:rsidR="00694CEB">
        <w:rPr>
          <w:rFonts w:ascii="微软雅黑" w:eastAsia="微软雅黑" w:hAnsi="微软雅黑" w:cs="Arial" w:hint="eastAsia"/>
          <w:color w:val="000000"/>
          <w:kern w:val="0"/>
          <w:szCs w:val="21"/>
        </w:rPr>
        <w:t>一</w:t>
      </w:r>
      <w:proofErr w:type="gramEnd"/>
      <w:r w:rsidR="00694CEB">
        <w:rPr>
          <w:rFonts w:ascii="微软雅黑" w:eastAsia="微软雅黑" w:hAnsi="微软雅黑" w:cs="Arial" w:hint="eastAsia"/>
          <w:color w:val="000000"/>
          <w:kern w:val="0"/>
          <w:szCs w:val="21"/>
        </w:rPr>
        <w:t>金（入职即购买五险</w:t>
      </w:r>
      <w:proofErr w:type="gramStart"/>
      <w:r w:rsidR="00694CEB">
        <w:rPr>
          <w:rFonts w:ascii="微软雅黑" w:eastAsia="微软雅黑" w:hAnsi="微软雅黑" w:cs="Arial" w:hint="eastAsia"/>
          <w:color w:val="000000"/>
          <w:kern w:val="0"/>
          <w:szCs w:val="21"/>
        </w:rPr>
        <w:t>一</w:t>
      </w:r>
      <w:proofErr w:type="gramEnd"/>
      <w:r w:rsidR="00694CEB">
        <w:rPr>
          <w:rFonts w:ascii="微软雅黑" w:eastAsia="微软雅黑" w:hAnsi="微软雅黑" w:cs="Arial" w:hint="eastAsia"/>
          <w:color w:val="000000"/>
          <w:kern w:val="0"/>
          <w:szCs w:val="21"/>
        </w:rPr>
        <w:t>金</w:t>
      </w:r>
      <w:r>
        <w:rPr>
          <w:rFonts w:ascii="微软雅黑" w:eastAsia="微软雅黑" w:hAnsi="微软雅黑" w:cs="Arial" w:hint="eastAsia"/>
          <w:color w:val="000000"/>
          <w:kern w:val="0"/>
          <w:szCs w:val="21"/>
        </w:rPr>
        <w:t>+商业保险</w:t>
      </w:r>
      <w:r w:rsidR="00694CEB">
        <w:rPr>
          <w:rFonts w:ascii="微软雅黑" w:eastAsia="微软雅黑" w:hAnsi="微软雅黑" w:cs="Arial" w:hint="eastAsia"/>
          <w:color w:val="000000"/>
          <w:kern w:val="0"/>
          <w:szCs w:val="21"/>
        </w:rPr>
        <w:t>）</w:t>
      </w:r>
    </w:p>
    <w:p w:rsidR="00864857" w:rsidRDefault="00864857" w:rsidP="00864857">
      <w:pPr>
        <w:widowControl/>
        <w:spacing w:before="60" w:after="60"/>
        <w:jc w:val="left"/>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员工宿舍（提供员工宿舍，含空调、热水、独立卫生间等）</w:t>
      </w:r>
    </w:p>
    <w:p w:rsidR="00864857" w:rsidRPr="00864857" w:rsidRDefault="00864857" w:rsidP="00EC56D7">
      <w:pPr>
        <w:widowControl/>
        <w:spacing w:before="60" w:after="60"/>
        <w:jc w:val="left"/>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免费中餐（免费为员工提供中餐，驻外人员餐补）</w:t>
      </w:r>
    </w:p>
    <w:p w:rsidR="00694CEB" w:rsidRDefault="00694CEB" w:rsidP="00EC56D7">
      <w:pPr>
        <w:widowControl/>
        <w:spacing w:before="60" w:after="60"/>
        <w:jc w:val="left"/>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职位晋升（专业、管理双晋升通道，职业技能评定）</w:t>
      </w:r>
    </w:p>
    <w:p w:rsidR="00694CEB" w:rsidRDefault="00694CEB" w:rsidP="00EC56D7">
      <w:pPr>
        <w:widowControl/>
        <w:spacing w:before="60" w:after="60"/>
        <w:jc w:val="left"/>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培训开发（</w:t>
      </w:r>
      <w:r w:rsidR="00FD19F8">
        <w:rPr>
          <w:rFonts w:ascii="微软雅黑" w:eastAsia="微软雅黑" w:hAnsi="微软雅黑" w:cs="Arial" w:hint="eastAsia"/>
          <w:color w:val="000000"/>
          <w:kern w:val="0"/>
          <w:szCs w:val="21"/>
        </w:rPr>
        <w:t>新员工培训</w:t>
      </w:r>
      <w:r>
        <w:rPr>
          <w:rFonts w:ascii="微软雅黑" w:eastAsia="微软雅黑" w:hAnsi="微软雅黑" w:cs="Arial" w:hint="eastAsia"/>
          <w:color w:val="000000"/>
          <w:kern w:val="0"/>
          <w:szCs w:val="21"/>
        </w:rPr>
        <w:t>、部门一对一导师指导</w:t>
      </w:r>
      <w:r w:rsidR="00FD19F8">
        <w:rPr>
          <w:rFonts w:ascii="微软雅黑" w:eastAsia="微软雅黑" w:hAnsi="微软雅黑" w:cs="Arial" w:hint="eastAsia"/>
          <w:color w:val="000000"/>
          <w:kern w:val="0"/>
          <w:szCs w:val="21"/>
        </w:rPr>
        <w:t>、管理技能</w:t>
      </w:r>
      <w:r w:rsidR="00F53A4E">
        <w:rPr>
          <w:rFonts w:ascii="微软雅黑" w:eastAsia="微软雅黑" w:hAnsi="微软雅黑" w:cs="Arial" w:hint="eastAsia"/>
          <w:color w:val="000000"/>
          <w:kern w:val="0"/>
          <w:szCs w:val="21"/>
        </w:rPr>
        <w:t>培训</w:t>
      </w:r>
      <w:r w:rsidR="00FD19F8">
        <w:rPr>
          <w:rFonts w:ascii="微软雅黑" w:eastAsia="微软雅黑" w:hAnsi="微软雅黑" w:cs="Arial" w:hint="eastAsia"/>
          <w:color w:val="000000"/>
          <w:kern w:val="0"/>
          <w:szCs w:val="21"/>
        </w:rPr>
        <w:t>、各职</w:t>
      </w:r>
      <w:r w:rsidR="00F53A4E">
        <w:rPr>
          <w:rFonts w:ascii="微软雅黑" w:eastAsia="微软雅黑" w:hAnsi="微软雅黑" w:cs="Arial" w:hint="eastAsia"/>
          <w:color w:val="000000"/>
          <w:kern w:val="0"/>
          <w:szCs w:val="21"/>
        </w:rPr>
        <w:t>能</w:t>
      </w:r>
      <w:r w:rsidR="00FD19F8">
        <w:rPr>
          <w:rFonts w:ascii="微软雅黑" w:eastAsia="微软雅黑" w:hAnsi="微软雅黑" w:cs="Arial" w:hint="eastAsia"/>
          <w:color w:val="000000"/>
          <w:kern w:val="0"/>
          <w:szCs w:val="21"/>
        </w:rPr>
        <w:t>专业技能培训</w:t>
      </w:r>
      <w:r>
        <w:rPr>
          <w:rFonts w:ascii="微软雅黑" w:eastAsia="微软雅黑" w:hAnsi="微软雅黑" w:cs="Arial" w:hint="eastAsia"/>
          <w:color w:val="000000"/>
          <w:kern w:val="0"/>
          <w:szCs w:val="21"/>
        </w:rPr>
        <w:t>）</w:t>
      </w:r>
    </w:p>
    <w:p w:rsidR="00694CEB" w:rsidRDefault="00694CEB" w:rsidP="00EC56D7">
      <w:pPr>
        <w:widowControl/>
        <w:spacing w:before="60" w:after="60"/>
        <w:jc w:val="left"/>
        <w:rPr>
          <w:rFonts w:ascii="微软雅黑" w:eastAsia="微软雅黑" w:hAnsi="微软雅黑" w:cs="Arial"/>
          <w:color w:val="000000"/>
          <w:kern w:val="0"/>
          <w:szCs w:val="21"/>
        </w:rPr>
      </w:pPr>
      <w:r>
        <w:rPr>
          <w:rFonts w:ascii="微软雅黑" w:eastAsia="微软雅黑" w:hAnsi="微软雅黑" w:cs="Arial" w:hint="eastAsia"/>
          <w:color w:val="000000"/>
          <w:kern w:val="0"/>
          <w:szCs w:val="21"/>
        </w:rPr>
        <w:t>免费班车（上下班免费班车服务，覆盖长沙市大部分地区）</w:t>
      </w:r>
    </w:p>
    <w:p w:rsidR="00F53A4E" w:rsidRDefault="00EC56D7" w:rsidP="00864857">
      <w:pPr>
        <w:widowControl/>
        <w:spacing w:before="60" w:after="60"/>
        <w:jc w:val="left"/>
        <w:rPr>
          <w:rFonts w:ascii="Arial" w:eastAsia="宋体" w:hAnsi="Arial" w:cs="Arial"/>
          <w:color w:val="000000"/>
          <w:kern w:val="0"/>
          <w:sz w:val="24"/>
          <w:szCs w:val="24"/>
        </w:rPr>
      </w:pPr>
      <w:r w:rsidRPr="00EC56D7">
        <w:rPr>
          <w:rFonts w:ascii="微软雅黑" w:eastAsia="微软雅黑" w:hAnsi="微软雅黑" w:cs="Arial" w:hint="eastAsia"/>
          <w:color w:val="000000"/>
          <w:kern w:val="0"/>
          <w:szCs w:val="21"/>
        </w:rPr>
        <w:t>免费工装</w:t>
      </w:r>
      <w:r w:rsidR="00864857">
        <w:rPr>
          <w:rFonts w:ascii="微软雅黑" w:eastAsia="微软雅黑" w:hAnsi="微软雅黑" w:cs="Arial" w:hint="eastAsia"/>
          <w:color w:val="000000"/>
          <w:kern w:val="0"/>
          <w:szCs w:val="21"/>
        </w:rPr>
        <w:t>（提供统一职业装及洗涤服务）</w:t>
      </w:r>
    </w:p>
    <w:p w:rsidR="00864857" w:rsidRPr="00F53A4E" w:rsidRDefault="00864857" w:rsidP="00864857">
      <w:pPr>
        <w:widowControl/>
        <w:spacing w:before="60" w:after="60"/>
        <w:jc w:val="left"/>
        <w:rPr>
          <w:rFonts w:ascii="Arial" w:eastAsia="宋体" w:hAnsi="Arial" w:cs="Arial"/>
          <w:color w:val="000000"/>
          <w:kern w:val="0"/>
          <w:sz w:val="24"/>
          <w:szCs w:val="24"/>
        </w:rPr>
      </w:pPr>
      <w:r>
        <w:rPr>
          <w:rFonts w:ascii="微软雅黑" w:eastAsia="微软雅黑" w:hAnsi="微软雅黑" w:cs="Arial" w:hint="eastAsia"/>
          <w:color w:val="000000"/>
          <w:kern w:val="0"/>
          <w:szCs w:val="21"/>
        </w:rPr>
        <w:t>带薪休假（年休假、生日假、探亲假、法定节假日等）</w:t>
      </w:r>
    </w:p>
    <w:p w:rsidR="00EC56D7" w:rsidRPr="00864857" w:rsidRDefault="00EC56D7" w:rsidP="00EC56D7">
      <w:pPr>
        <w:widowControl/>
        <w:spacing w:before="60" w:after="60"/>
        <w:jc w:val="left"/>
        <w:rPr>
          <w:rFonts w:ascii="Arial" w:eastAsia="宋体" w:hAnsi="Arial" w:cs="Arial"/>
          <w:color w:val="000000"/>
          <w:kern w:val="0"/>
          <w:sz w:val="24"/>
          <w:szCs w:val="24"/>
        </w:rPr>
      </w:pPr>
    </w:p>
    <w:p w:rsidR="00EC56D7" w:rsidRPr="00EC56D7" w:rsidRDefault="00613F9E" w:rsidP="00EC56D7">
      <w:pPr>
        <w:widowControl/>
        <w:spacing w:before="60" w:after="60"/>
        <w:jc w:val="left"/>
        <w:rPr>
          <w:rFonts w:ascii="Arial" w:eastAsia="宋体" w:hAnsi="Arial" w:cs="Arial"/>
          <w:color w:val="000000"/>
          <w:kern w:val="0"/>
          <w:sz w:val="24"/>
          <w:szCs w:val="24"/>
        </w:rPr>
      </w:pPr>
      <w:r>
        <w:rPr>
          <w:rFonts w:ascii="微软雅黑" w:eastAsia="微软雅黑" w:hAnsi="微软雅黑" w:cs="Arial" w:hint="eastAsia"/>
          <w:b/>
          <w:bCs/>
          <w:color w:val="000000"/>
          <w:kern w:val="0"/>
          <w:szCs w:val="21"/>
        </w:rPr>
        <w:t>六</w:t>
      </w:r>
      <w:r w:rsidR="00CA6DEC">
        <w:rPr>
          <w:rFonts w:ascii="微软雅黑" w:eastAsia="微软雅黑" w:hAnsi="微软雅黑" w:cs="Arial" w:hint="eastAsia"/>
          <w:b/>
          <w:bCs/>
          <w:color w:val="000000"/>
          <w:kern w:val="0"/>
          <w:szCs w:val="21"/>
        </w:rPr>
        <w:t>、</w:t>
      </w:r>
      <w:r w:rsidR="00EC56D7" w:rsidRPr="00EC56D7">
        <w:rPr>
          <w:rFonts w:ascii="微软雅黑" w:eastAsia="微软雅黑" w:hAnsi="微软雅黑" w:cs="Arial" w:hint="eastAsia"/>
          <w:b/>
          <w:bCs/>
          <w:color w:val="000000"/>
          <w:kern w:val="0"/>
          <w:szCs w:val="21"/>
        </w:rPr>
        <w:t>联系方式：</w:t>
      </w:r>
    </w:p>
    <w:p w:rsidR="00EC56D7" w:rsidRPr="00EC56D7" w:rsidRDefault="00EC56D7" w:rsidP="00EC56D7">
      <w:pPr>
        <w:widowControl/>
        <w:spacing w:before="60" w:after="60" w:line="300" w:lineRule="atLeast"/>
        <w:jc w:val="left"/>
        <w:rPr>
          <w:rFonts w:ascii="Arial" w:eastAsia="宋体" w:hAnsi="Arial" w:cs="Arial"/>
          <w:color w:val="000000"/>
          <w:kern w:val="0"/>
          <w:sz w:val="24"/>
          <w:szCs w:val="24"/>
        </w:rPr>
      </w:pPr>
      <w:r w:rsidRPr="00EC56D7">
        <w:rPr>
          <w:rFonts w:ascii="微软雅黑" w:eastAsia="微软雅黑" w:hAnsi="微软雅黑" w:cs="Arial" w:hint="eastAsia"/>
          <w:color w:val="000000"/>
          <w:kern w:val="0"/>
          <w:szCs w:val="21"/>
        </w:rPr>
        <w:t>工作地点：湖南省长沙市</w:t>
      </w:r>
      <w:proofErr w:type="gramStart"/>
      <w:r w:rsidRPr="00EC56D7">
        <w:rPr>
          <w:rFonts w:ascii="微软雅黑" w:eastAsia="微软雅黑" w:hAnsi="微软雅黑" w:cs="Arial" w:hint="eastAsia"/>
          <w:color w:val="000000"/>
          <w:kern w:val="0"/>
          <w:szCs w:val="21"/>
        </w:rPr>
        <w:t>岳麓区林语路</w:t>
      </w:r>
      <w:proofErr w:type="gramEnd"/>
      <w:r w:rsidRPr="00EC56D7">
        <w:rPr>
          <w:rFonts w:ascii="微软雅黑" w:eastAsia="微软雅黑" w:hAnsi="微软雅黑" w:cs="Arial" w:hint="eastAsia"/>
          <w:color w:val="000000"/>
          <w:kern w:val="0"/>
          <w:szCs w:val="21"/>
        </w:rPr>
        <w:t>288号中联重科</w:t>
      </w:r>
      <w:proofErr w:type="gramStart"/>
      <w:r w:rsidRPr="00EC56D7">
        <w:rPr>
          <w:rFonts w:ascii="微软雅黑" w:eastAsia="微软雅黑" w:hAnsi="微软雅黑" w:cs="Arial" w:hint="eastAsia"/>
          <w:color w:val="000000"/>
          <w:kern w:val="0"/>
          <w:szCs w:val="21"/>
        </w:rPr>
        <w:t>麓</w:t>
      </w:r>
      <w:proofErr w:type="gramEnd"/>
      <w:r w:rsidRPr="00EC56D7">
        <w:rPr>
          <w:rFonts w:ascii="微软雅黑" w:eastAsia="微软雅黑" w:hAnsi="微软雅黑" w:cs="Arial" w:hint="eastAsia"/>
          <w:color w:val="000000"/>
          <w:kern w:val="0"/>
          <w:szCs w:val="21"/>
        </w:rPr>
        <w:t>谷第二工业园</w:t>
      </w:r>
    </w:p>
    <w:p w:rsidR="00EC56D7" w:rsidRPr="00EC56D7" w:rsidRDefault="00EC56D7" w:rsidP="00EC56D7">
      <w:pPr>
        <w:widowControl/>
        <w:spacing w:before="60" w:after="60" w:line="300" w:lineRule="atLeast"/>
        <w:jc w:val="left"/>
        <w:rPr>
          <w:rFonts w:ascii="Arial" w:eastAsia="宋体" w:hAnsi="Arial" w:cs="Arial"/>
          <w:color w:val="000000"/>
          <w:kern w:val="0"/>
          <w:sz w:val="24"/>
          <w:szCs w:val="24"/>
        </w:rPr>
      </w:pPr>
      <w:r w:rsidRPr="00EC56D7">
        <w:rPr>
          <w:rFonts w:ascii="微软雅黑" w:eastAsia="微软雅黑" w:hAnsi="微软雅黑" w:cs="Arial" w:hint="eastAsia"/>
          <w:color w:val="000000"/>
          <w:kern w:val="0"/>
          <w:szCs w:val="21"/>
        </w:rPr>
        <w:t>联系方式：</w:t>
      </w:r>
      <w:r w:rsidR="00613F9E">
        <w:rPr>
          <w:rFonts w:ascii="微软雅黑" w:eastAsia="微软雅黑" w:hAnsi="微软雅黑" w:cs="Arial" w:hint="eastAsia"/>
          <w:color w:val="000000"/>
          <w:kern w:val="0"/>
          <w:szCs w:val="21"/>
        </w:rPr>
        <w:t>袁</w:t>
      </w:r>
      <w:r w:rsidRPr="00EC56D7">
        <w:rPr>
          <w:rFonts w:ascii="微软雅黑" w:eastAsia="微软雅黑" w:hAnsi="微软雅黑" w:cs="Arial" w:hint="eastAsia"/>
          <w:color w:val="000000"/>
          <w:kern w:val="0"/>
          <w:szCs w:val="21"/>
        </w:rPr>
        <w:t>经理　0731-</w:t>
      </w:r>
      <w:r w:rsidR="00613F9E">
        <w:rPr>
          <w:rFonts w:ascii="微软雅黑" w:eastAsia="微软雅黑" w:hAnsi="微软雅黑" w:cs="Arial" w:hint="eastAsia"/>
          <w:color w:val="000000"/>
          <w:kern w:val="0"/>
          <w:szCs w:val="21"/>
        </w:rPr>
        <w:t>88928160</w:t>
      </w:r>
      <w:r w:rsidRPr="00EC56D7">
        <w:rPr>
          <w:rFonts w:ascii="微软雅黑" w:eastAsia="微软雅黑" w:hAnsi="微软雅黑" w:cs="Arial" w:hint="eastAsia"/>
          <w:color w:val="000000"/>
          <w:kern w:val="0"/>
          <w:szCs w:val="21"/>
        </w:rPr>
        <w:t xml:space="preserve">  </w:t>
      </w:r>
      <w:r w:rsidR="002A4F6A">
        <w:rPr>
          <w:rFonts w:ascii="微软雅黑" w:eastAsia="微软雅黑" w:hAnsi="微软雅黑" w:cs="Arial" w:hint="eastAsia"/>
          <w:color w:val="000000"/>
          <w:kern w:val="0"/>
          <w:szCs w:val="21"/>
        </w:rPr>
        <w:t>1</w:t>
      </w:r>
      <w:r w:rsidR="00613F9E">
        <w:rPr>
          <w:rFonts w:ascii="微软雅黑" w:eastAsia="微软雅黑" w:hAnsi="微软雅黑" w:cs="Arial" w:hint="eastAsia"/>
          <w:color w:val="000000"/>
          <w:kern w:val="0"/>
          <w:szCs w:val="21"/>
        </w:rPr>
        <w:t>7512012898</w:t>
      </w:r>
    </w:p>
    <w:p w:rsidR="00EC56D7" w:rsidRDefault="00EC56D7" w:rsidP="00EC56D7">
      <w:pPr>
        <w:widowControl/>
        <w:spacing w:before="60" w:after="60" w:line="300" w:lineRule="atLeast"/>
        <w:jc w:val="left"/>
        <w:rPr>
          <w:rFonts w:ascii="微软雅黑" w:eastAsia="微软雅黑" w:hAnsi="微软雅黑" w:cs="Arial"/>
          <w:color w:val="000000"/>
          <w:kern w:val="0"/>
          <w:szCs w:val="21"/>
        </w:rPr>
      </w:pPr>
      <w:r w:rsidRPr="00EC56D7">
        <w:rPr>
          <w:rFonts w:ascii="微软雅黑" w:eastAsia="微软雅黑" w:hAnsi="微软雅黑" w:cs="Arial" w:hint="eastAsia"/>
          <w:color w:val="000000"/>
          <w:kern w:val="0"/>
          <w:szCs w:val="21"/>
        </w:rPr>
        <w:t>联系邮箱：</w:t>
      </w:r>
      <w:r w:rsidR="00613F9E">
        <w:rPr>
          <w:rFonts w:ascii="微软雅黑" w:eastAsia="微软雅黑" w:hAnsi="微软雅黑" w:cs="Arial" w:hint="eastAsia"/>
          <w:color w:val="000000"/>
          <w:kern w:val="0"/>
          <w:szCs w:val="21"/>
        </w:rPr>
        <w:t>zlhjhr</w:t>
      </w:r>
      <w:r w:rsidR="00411539" w:rsidRPr="00411539">
        <w:rPr>
          <w:rFonts w:ascii="微软雅黑" w:eastAsia="微软雅黑" w:hAnsi="微软雅黑" w:cs="Arial" w:hint="eastAsia"/>
          <w:color w:val="000000"/>
          <w:kern w:val="0"/>
          <w:szCs w:val="21"/>
        </w:rPr>
        <w:t>@infore.com</w:t>
      </w:r>
    </w:p>
    <w:p w:rsidR="00411539" w:rsidRPr="00EC56D7" w:rsidRDefault="00411539" w:rsidP="00EC56D7">
      <w:pPr>
        <w:widowControl/>
        <w:spacing w:before="60" w:after="60" w:line="300" w:lineRule="atLeast"/>
        <w:jc w:val="left"/>
        <w:rPr>
          <w:rFonts w:ascii="Arial" w:eastAsia="宋体" w:hAnsi="Arial" w:cs="Arial"/>
          <w:color w:val="000000"/>
          <w:kern w:val="0"/>
          <w:sz w:val="24"/>
          <w:szCs w:val="24"/>
        </w:rPr>
      </w:pPr>
    </w:p>
    <w:p w:rsidR="006771ED" w:rsidRPr="00CA6DEC" w:rsidRDefault="00613F9E" w:rsidP="00D127FD">
      <w:pPr>
        <w:widowControl/>
        <w:spacing w:before="60" w:after="60" w:line="300" w:lineRule="atLeast"/>
        <w:jc w:val="left"/>
        <w:rPr>
          <w:rFonts w:ascii="微软雅黑" w:eastAsia="微软雅黑" w:hAnsi="微软雅黑" w:cs="Arial"/>
          <w:b/>
          <w:color w:val="000000"/>
          <w:kern w:val="0"/>
          <w:szCs w:val="21"/>
        </w:rPr>
      </w:pPr>
      <w:r>
        <w:rPr>
          <w:rFonts w:ascii="微软雅黑" w:eastAsia="微软雅黑" w:hAnsi="微软雅黑" w:cs="Arial" w:hint="eastAsia"/>
          <w:b/>
          <w:color w:val="000000"/>
          <w:kern w:val="0"/>
          <w:szCs w:val="21"/>
        </w:rPr>
        <w:t>七</w:t>
      </w:r>
      <w:r w:rsidR="00CA6DEC" w:rsidRPr="00CA6DEC">
        <w:rPr>
          <w:rFonts w:ascii="微软雅黑" w:eastAsia="微软雅黑" w:hAnsi="微软雅黑" w:cs="Arial" w:hint="eastAsia"/>
          <w:b/>
          <w:color w:val="000000"/>
          <w:kern w:val="0"/>
          <w:szCs w:val="21"/>
        </w:rPr>
        <w:t>、</w:t>
      </w:r>
      <w:r w:rsidR="00D127FD" w:rsidRPr="00CA6DEC">
        <w:rPr>
          <w:rFonts w:ascii="微软雅黑" w:eastAsia="微软雅黑" w:hAnsi="微软雅黑" w:cs="Arial" w:hint="eastAsia"/>
          <w:b/>
          <w:color w:val="000000"/>
          <w:kern w:val="0"/>
          <w:szCs w:val="21"/>
        </w:rPr>
        <w:t>更多详情请关注：</w:t>
      </w:r>
    </w:p>
    <w:p w:rsidR="006771ED" w:rsidRDefault="006771ED" w:rsidP="00D127FD">
      <w:pPr>
        <w:widowControl/>
        <w:spacing w:before="60" w:after="60" w:line="300" w:lineRule="atLeast"/>
        <w:jc w:val="left"/>
        <w:rPr>
          <w:rFonts w:ascii="微软雅黑" w:eastAsia="微软雅黑" w:hAnsi="微软雅黑" w:cs="Arial"/>
          <w:color w:val="000000"/>
          <w:kern w:val="0"/>
          <w:szCs w:val="21"/>
        </w:rPr>
      </w:pPr>
      <w:proofErr w:type="gramStart"/>
      <w:r>
        <w:rPr>
          <w:rFonts w:ascii="微软雅黑" w:eastAsia="微软雅黑" w:hAnsi="微软雅黑" w:cs="Arial" w:hint="eastAsia"/>
          <w:color w:val="000000"/>
          <w:kern w:val="0"/>
          <w:szCs w:val="21"/>
        </w:rPr>
        <w:t>企业官网</w:t>
      </w:r>
      <w:proofErr w:type="gramEnd"/>
      <w:r w:rsidRPr="006771ED">
        <w:rPr>
          <w:rFonts w:ascii="微软雅黑" w:eastAsia="微软雅黑" w:hAnsi="微软雅黑" w:cs="Arial" w:hint="eastAsia"/>
          <w:color w:val="000000"/>
          <w:kern w:val="0"/>
          <w:szCs w:val="21"/>
        </w:rPr>
        <w:t>www.</w:t>
      </w:r>
      <w:proofErr w:type="gramStart"/>
      <w:r w:rsidRPr="006771ED">
        <w:rPr>
          <w:rFonts w:ascii="微软雅黑" w:eastAsia="微软雅黑" w:hAnsi="微软雅黑" w:cs="Arial" w:hint="eastAsia"/>
          <w:color w:val="000000"/>
          <w:kern w:val="0"/>
          <w:szCs w:val="21"/>
        </w:rPr>
        <w:t>zoomlion-enviro.com</w:t>
      </w:r>
      <w:proofErr w:type="gramEnd"/>
    </w:p>
    <w:p w:rsidR="00D23F73" w:rsidRPr="00D127FD" w:rsidRDefault="00D127FD" w:rsidP="00D127FD">
      <w:pPr>
        <w:widowControl/>
        <w:spacing w:before="60" w:after="60" w:line="300" w:lineRule="atLeast"/>
        <w:jc w:val="left"/>
        <w:rPr>
          <w:rFonts w:ascii="微软雅黑" w:eastAsia="微软雅黑" w:hAnsi="微软雅黑" w:cs="Arial"/>
          <w:color w:val="000000"/>
          <w:kern w:val="0"/>
          <w:szCs w:val="21"/>
        </w:rPr>
      </w:pPr>
      <w:proofErr w:type="gramStart"/>
      <w:r w:rsidRPr="00D127FD">
        <w:rPr>
          <w:rFonts w:ascii="微软雅黑" w:eastAsia="微软雅黑" w:hAnsi="微软雅黑" w:cs="Arial" w:hint="eastAsia"/>
          <w:color w:val="000000"/>
          <w:kern w:val="0"/>
          <w:szCs w:val="21"/>
        </w:rPr>
        <w:t>微信公众号</w:t>
      </w:r>
      <w:proofErr w:type="gramEnd"/>
      <w:r w:rsidRPr="00D127FD">
        <w:rPr>
          <w:rFonts w:ascii="微软雅黑" w:eastAsia="微软雅黑" w:hAnsi="微软雅黑" w:cs="Arial" w:hint="eastAsia"/>
          <w:color w:val="000000"/>
          <w:kern w:val="0"/>
          <w:szCs w:val="21"/>
        </w:rPr>
        <w:t>【中联环境招募平台】</w:t>
      </w:r>
      <w:bookmarkStart w:id="0" w:name="_GoBack"/>
      <w:bookmarkEnd w:id="0"/>
    </w:p>
    <w:sectPr w:rsidR="00D23F73" w:rsidRPr="00D127FD" w:rsidSect="009F5C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A4" w:rsidRDefault="009868A4" w:rsidP="00207B2D">
      <w:r>
        <w:separator/>
      </w:r>
    </w:p>
  </w:endnote>
  <w:endnote w:type="continuationSeparator" w:id="0">
    <w:p w:rsidR="009868A4" w:rsidRDefault="009868A4" w:rsidP="0020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A4" w:rsidRDefault="009868A4" w:rsidP="00207B2D">
      <w:r>
        <w:separator/>
      </w:r>
    </w:p>
  </w:footnote>
  <w:footnote w:type="continuationSeparator" w:id="0">
    <w:p w:rsidR="009868A4" w:rsidRDefault="009868A4" w:rsidP="00207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253"/>
    <w:multiLevelType w:val="hybridMultilevel"/>
    <w:tmpl w:val="BB08978A"/>
    <w:lvl w:ilvl="0" w:tplc="47B2F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664D35"/>
    <w:multiLevelType w:val="hybridMultilevel"/>
    <w:tmpl w:val="9FD07744"/>
    <w:lvl w:ilvl="0" w:tplc="8AB613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2D"/>
    <w:rsid w:val="00026549"/>
    <w:rsid w:val="00040793"/>
    <w:rsid w:val="00065CA4"/>
    <w:rsid w:val="00093C4F"/>
    <w:rsid w:val="000C31B2"/>
    <w:rsid w:val="000F35FF"/>
    <w:rsid w:val="001E2C3E"/>
    <w:rsid w:val="001F4CEE"/>
    <w:rsid w:val="00207B2D"/>
    <w:rsid w:val="002149CA"/>
    <w:rsid w:val="00263D51"/>
    <w:rsid w:val="00287611"/>
    <w:rsid w:val="002A4F6A"/>
    <w:rsid w:val="003C23DD"/>
    <w:rsid w:val="00411539"/>
    <w:rsid w:val="00487528"/>
    <w:rsid w:val="004A50BC"/>
    <w:rsid w:val="004D2475"/>
    <w:rsid w:val="004F5A66"/>
    <w:rsid w:val="005352F8"/>
    <w:rsid w:val="0054171B"/>
    <w:rsid w:val="005C551E"/>
    <w:rsid w:val="00612993"/>
    <w:rsid w:val="00613F9E"/>
    <w:rsid w:val="00617FBA"/>
    <w:rsid w:val="00632667"/>
    <w:rsid w:val="006328B0"/>
    <w:rsid w:val="0065739B"/>
    <w:rsid w:val="006771ED"/>
    <w:rsid w:val="00694CEB"/>
    <w:rsid w:val="00752204"/>
    <w:rsid w:val="00794D60"/>
    <w:rsid w:val="007B04E6"/>
    <w:rsid w:val="007C5631"/>
    <w:rsid w:val="007E61DC"/>
    <w:rsid w:val="00804AA5"/>
    <w:rsid w:val="00834FE8"/>
    <w:rsid w:val="00845BE8"/>
    <w:rsid w:val="00864857"/>
    <w:rsid w:val="00931CB9"/>
    <w:rsid w:val="0094417F"/>
    <w:rsid w:val="00947087"/>
    <w:rsid w:val="00952A81"/>
    <w:rsid w:val="009868A4"/>
    <w:rsid w:val="00996BD0"/>
    <w:rsid w:val="009B6ABC"/>
    <w:rsid w:val="009E047E"/>
    <w:rsid w:val="009F5C41"/>
    <w:rsid w:val="00A72C4F"/>
    <w:rsid w:val="00AC1EFE"/>
    <w:rsid w:val="00AE1736"/>
    <w:rsid w:val="00AE753E"/>
    <w:rsid w:val="00B508F9"/>
    <w:rsid w:val="00BA31A5"/>
    <w:rsid w:val="00BA5ADB"/>
    <w:rsid w:val="00BB5814"/>
    <w:rsid w:val="00C13186"/>
    <w:rsid w:val="00C55847"/>
    <w:rsid w:val="00C720DA"/>
    <w:rsid w:val="00CA6DEC"/>
    <w:rsid w:val="00CB6B4D"/>
    <w:rsid w:val="00CC57BE"/>
    <w:rsid w:val="00CD11AD"/>
    <w:rsid w:val="00CF7FD0"/>
    <w:rsid w:val="00D127FD"/>
    <w:rsid w:val="00D23F73"/>
    <w:rsid w:val="00D35052"/>
    <w:rsid w:val="00D514F3"/>
    <w:rsid w:val="00D56336"/>
    <w:rsid w:val="00D93B12"/>
    <w:rsid w:val="00DA249A"/>
    <w:rsid w:val="00DB6D17"/>
    <w:rsid w:val="00E053B3"/>
    <w:rsid w:val="00E112E6"/>
    <w:rsid w:val="00E70936"/>
    <w:rsid w:val="00EB6E30"/>
    <w:rsid w:val="00EC128D"/>
    <w:rsid w:val="00EC56D7"/>
    <w:rsid w:val="00EE3B63"/>
    <w:rsid w:val="00F53A4E"/>
    <w:rsid w:val="00F77627"/>
    <w:rsid w:val="00F80842"/>
    <w:rsid w:val="00F96AB4"/>
    <w:rsid w:val="00FD19F8"/>
    <w:rsid w:val="00FD7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B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7B2D"/>
    <w:rPr>
      <w:sz w:val="18"/>
      <w:szCs w:val="18"/>
    </w:rPr>
  </w:style>
  <w:style w:type="paragraph" w:styleId="a4">
    <w:name w:val="footer"/>
    <w:basedOn w:val="a"/>
    <w:link w:val="Char0"/>
    <w:uiPriority w:val="99"/>
    <w:unhideWhenUsed/>
    <w:rsid w:val="00207B2D"/>
    <w:pPr>
      <w:tabs>
        <w:tab w:val="center" w:pos="4153"/>
        <w:tab w:val="right" w:pos="8306"/>
      </w:tabs>
      <w:snapToGrid w:val="0"/>
      <w:jc w:val="left"/>
    </w:pPr>
    <w:rPr>
      <w:sz w:val="18"/>
      <w:szCs w:val="18"/>
    </w:rPr>
  </w:style>
  <w:style w:type="character" w:customStyle="1" w:styleId="Char0">
    <w:name w:val="页脚 Char"/>
    <w:basedOn w:val="a0"/>
    <w:link w:val="a4"/>
    <w:uiPriority w:val="99"/>
    <w:rsid w:val="00207B2D"/>
    <w:rPr>
      <w:sz w:val="18"/>
      <w:szCs w:val="18"/>
    </w:rPr>
  </w:style>
  <w:style w:type="paragraph" w:styleId="a5">
    <w:name w:val="Normal (Web)"/>
    <w:basedOn w:val="a"/>
    <w:uiPriority w:val="99"/>
    <w:unhideWhenUsed/>
    <w:rsid w:val="00FD7A7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CD11AD"/>
    <w:pPr>
      <w:ind w:firstLineChars="200" w:firstLine="420"/>
    </w:pPr>
  </w:style>
  <w:style w:type="character" w:styleId="a7">
    <w:name w:val="Hyperlink"/>
    <w:basedOn w:val="a0"/>
    <w:uiPriority w:val="99"/>
    <w:unhideWhenUsed/>
    <w:rsid w:val="00D23F73"/>
    <w:rPr>
      <w:color w:val="0000FF"/>
      <w:u w:val="single"/>
    </w:rPr>
  </w:style>
  <w:style w:type="character" w:customStyle="1" w:styleId="apple-converted-space">
    <w:name w:val="apple-converted-space"/>
    <w:basedOn w:val="a0"/>
    <w:rsid w:val="00D23F73"/>
  </w:style>
  <w:style w:type="character" w:styleId="a8">
    <w:name w:val="Strong"/>
    <w:basedOn w:val="a0"/>
    <w:uiPriority w:val="22"/>
    <w:qFormat/>
    <w:rsid w:val="00AC1EFE"/>
    <w:rPr>
      <w:b/>
      <w:bCs/>
    </w:rPr>
  </w:style>
  <w:style w:type="paragraph" w:styleId="a9">
    <w:name w:val="Balloon Text"/>
    <w:basedOn w:val="a"/>
    <w:link w:val="Char1"/>
    <w:uiPriority w:val="99"/>
    <w:semiHidden/>
    <w:unhideWhenUsed/>
    <w:rsid w:val="00EC128D"/>
    <w:rPr>
      <w:sz w:val="18"/>
      <w:szCs w:val="18"/>
    </w:rPr>
  </w:style>
  <w:style w:type="character" w:customStyle="1" w:styleId="Char1">
    <w:name w:val="批注框文本 Char"/>
    <w:basedOn w:val="a0"/>
    <w:link w:val="a9"/>
    <w:uiPriority w:val="99"/>
    <w:semiHidden/>
    <w:rsid w:val="00EC128D"/>
    <w:rPr>
      <w:sz w:val="18"/>
      <w:szCs w:val="18"/>
    </w:rPr>
  </w:style>
  <w:style w:type="paragraph" w:styleId="aa">
    <w:name w:val="annotation text"/>
    <w:basedOn w:val="a"/>
    <w:link w:val="Char2"/>
    <w:qFormat/>
    <w:rsid w:val="00263D51"/>
    <w:pPr>
      <w:spacing w:line="360" w:lineRule="auto"/>
      <w:jc w:val="left"/>
    </w:pPr>
    <w:rPr>
      <w:rFonts w:eastAsia="宋体"/>
      <w:sz w:val="24"/>
      <w:szCs w:val="24"/>
    </w:rPr>
  </w:style>
  <w:style w:type="character" w:customStyle="1" w:styleId="Char2">
    <w:name w:val="批注文字 Char"/>
    <w:basedOn w:val="a0"/>
    <w:link w:val="aa"/>
    <w:rsid w:val="00263D51"/>
    <w:rPr>
      <w:rFonts w:eastAsia="宋体"/>
      <w:sz w:val="24"/>
      <w:szCs w:val="24"/>
    </w:rPr>
  </w:style>
  <w:style w:type="table" w:styleId="ab">
    <w:name w:val="Table Grid"/>
    <w:basedOn w:val="a1"/>
    <w:qFormat/>
    <w:rsid w:val="00263D5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7B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7B2D"/>
    <w:rPr>
      <w:sz w:val="18"/>
      <w:szCs w:val="18"/>
    </w:rPr>
  </w:style>
  <w:style w:type="paragraph" w:styleId="a4">
    <w:name w:val="footer"/>
    <w:basedOn w:val="a"/>
    <w:link w:val="Char0"/>
    <w:uiPriority w:val="99"/>
    <w:unhideWhenUsed/>
    <w:rsid w:val="00207B2D"/>
    <w:pPr>
      <w:tabs>
        <w:tab w:val="center" w:pos="4153"/>
        <w:tab w:val="right" w:pos="8306"/>
      </w:tabs>
      <w:snapToGrid w:val="0"/>
      <w:jc w:val="left"/>
    </w:pPr>
    <w:rPr>
      <w:sz w:val="18"/>
      <w:szCs w:val="18"/>
    </w:rPr>
  </w:style>
  <w:style w:type="character" w:customStyle="1" w:styleId="Char0">
    <w:name w:val="页脚 Char"/>
    <w:basedOn w:val="a0"/>
    <w:link w:val="a4"/>
    <w:uiPriority w:val="99"/>
    <w:rsid w:val="00207B2D"/>
    <w:rPr>
      <w:sz w:val="18"/>
      <w:szCs w:val="18"/>
    </w:rPr>
  </w:style>
  <w:style w:type="paragraph" w:styleId="a5">
    <w:name w:val="Normal (Web)"/>
    <w:basedOn w:val="a"/>
    <w:uiPriority w:val="99"/>
    <w:unhideWhenUsed/>
    <w:rsid w:val="00FD7A7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CD11AD"/>
    <w:pPr>
      <w:ind w:firstLineChars="200" w:firstLine="420"/>
    </w:pPr>
  </w:style>
  <w:style w:type="character" w:styleId="a7">
    <w:name w:val="Hyperlink"/>
    <w:basedOn w:val="a0"/>
    <w:uiPriority w:val="99"/>
    <w:unhideWhenUsed/>
    <w:rsid w:val="00D23F73"/>
    <w:rPr>
      <w:color w:val="0000FF"/>
      <w:u w:val="single"/>
    </w:rPr>
  </w:style>
  <w:style w:type="character" w:customStyle="1" w:styleId="apple-converted-space">
    <w:name w:val="apple-converted-space"/>
    <w:basedOn w:val="a0"/>
    <w:rsid w:val="00D23F73"/>
  </w:style>
  <w:style w:type="character" w:styleId="a8">
    <w:name w:val="Strong"/>
    <w:basedOn w:val="a0"/>
    <w:uiPriority w:val="22"/>
    <w:qFormat/>
    <w:rsid w:val="00AC1EFE"/>
    <w:rPr>
      <w:b/>
      <w:bCs/>
    </w:rPr>
  </w:style>
  <w:style w:type="paragraph" w:styleId="a9">
    <w:name w:val="Balloon Text"/>
    <w:basedOn w:val="a"/>
    <w:link w:val="Char1"/>
    <w:uiPriority w:val="99"/>
    <w:semiHidden/>
    <w:unhideWhenUsed/>
    <w:rsid w:val="00EC128D"/>
    <w:rPr>
      <w:sz w:val="18"/>
      <w:szCs w:val="18"/>
    </w:rPr>
  </w:style>
  <w:style w:type="character" w:customStyle="1" w:styleId="Char1">
    <w:name w:val="批注框文本 Char"/>
    <w:basedOn w:val="a0"/>
    <w:link w:val="a9"/>
    <w:uiPriority w:val="99"/>
    <w:semiHidden/>
    <w:rsid w:val="00EC128D"/>
    <w:rPr>
      <w:sz w:val="18"/>
      <w:szCs w:val="18"/>
    </w:rPr>
  </w:style>
  <w:style w:type="paragraph" w:styleId="aa">
    <w:name w:val="annotation text"/>
    <w:basedOn w:val="a"/>
    <w:link w:val="Char2"/>
    <w:qFormat/>
    <w:rsid w:val="00263D51"/>
    <w:pPr>
      <w:spacing w:line="360" w:lineRule="auto"/>
      <w:jc w:val="left"/>
    </w:pPr>
    <w:rPr>
      <w:rFonts w:eastAsia="宋体"/>
      <w:sz w:val="24"/>
      <w:szCs w:val="24"/>
    </w:rPr>
  </w:style>
  <w:style w:type="character" w:customStyle="1" w:styleId="Char2">
    <w:name w:val="批注文字 Char"/>
    <w:basedOn w:val="a0"/>
    <w:link w:val="aa"/>
    <w:rsid w:val="00263D51"/>
    <w:rPr>
      <w:rFonts w:eastAsia="宋体"/>
      <w:sz w:val="24"/>
      <w:szCs w:val="24"/>
    </w:rPr>
  </w:style>
  <w:style w:type="table" w:styleId="ab">
    <w:name w:val="Table Grid"/>
    <w:basedOn w:val="a1"/>
    <w:qFormat/>
    <w:rsid w:val="00263D5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6062">
      <w:bodyDiv w:val="1"/>
      <w:marLeft w:val="0"/>
      <w:marRight w:val="0"/>
      <w:marTop w:val="0"/>
      <w:marBottom w:val="0"/>
      <w:divBdr>
        <w:top w:val="none" w:sz="0" w:space="0" w:color="auto"/>
        <w:left w:val="none" w:sz="0" w:space="0" w:color="auto"/>
        <w:bottom w:val="none" w:sz="0" w:space="0" w:color="auto"/>
        <w:right w:val="none" w:sz="0" w:space="0" w:color="auto"/>
      </w:divBdr>
    </w:div>
    <w:div w:id="221867617">
      <w:bodyDiv w:val="1"/>
      <w:marLeft w:val="0"/>
      <w:marRight w:val="0"/>
      <w:marTop w:val="0"/>
      <w:marBottom w:val="0"/>
      <w:divBdr>
        <w:top w:val="none" w:sz="0" w:space="0" w:color="auto"/>
        <w:left w:val="none" w:sz="0" w:space="0" w:color="auto"/>
        <w:bottom w:val="none" w:sz="0" w:space="0" w:color="auto"/>
        <w:right w:val="none" w:sz="0" w:space="0" w:color="auto"/>
      </w:divBdr>
    </w:div>
    <w:div w:id="582227568">
      <w:bodyDiv w:val="1"/>
      <w:marLeft w:val="0"/>
      <w:marRight w:val="0"/>
      <w:marTop w:val="0"/>
      <w:marBottom w:val="0"/>
      <w:divBdr>
        <w:top w:val="none" w:sz="0" w:space="0" w:color="auto"/>
        <w:left w:val="none" w:sz="0" w:space="0" w:color="auto"/>
        <w:bottom w:val="none" w:sz="0" w:space="0" w:color="auto"/>
        <w:right w:val="none" w:sz="0" w:space="0" w:color="auto"/>
      </w:divBdr>
    </w:div>
    <w:div w:id="914317470">
      <w:bodyDiv w:val="1"/>
      <w:marLeft w:val="0"/>
      <w:marRight w:val="0"/>
      <w:marTop w:val="0"/>
      <w:marBottom w:val="0"/>
      <w:divBdr>
        <w:top w:val="none" w:sz="0" w:space="0" w:color="auto"/>
        <w:left w:val="none" w:sz="0" w:space="0" w:color="auto"/>
        <w:bottom w:val="none" w:sz="0" w:space="0" w:color="auto"/>
        <w:right w:val="none" w:sz="0" w:space="0" w:color="auto"/>
      </w:divBdr>
    </w:div>
    <w:div w:id="1002204069">
      <w:bodyDiv w:val="1"/>
      <w:marLeft w:val="0"/>
      <w:marRight w:val="0"/>
      <w:marTop w:val="0"/>
      <w:marBottom w:val="0"/>
      <w:divBdr>
        <w:top w:val="none" w:sz="0" w:space="0" w:color="auto"/>
        <w:left w:val="none" w:sz="0" w:space="0" w:color="auto"/>
        <w:bottom w:val="none" w:sz="0" w:space="0" w:color="auto"/>
        <w:right w:val="none" w:sz="0" w:space="0" w:color="auto"/>
      </w:divBdr>
    </w:div>
    <w:div w:id="1067414668">
      <w:bodyDiv w:val="1"/>
      <w:marLeft w:val="0"/>
      <w:marRight w:val="0"/>
      <w:marTop w:val="0"/>
      <w:marBottom w:val="0"/>
      <w:divBdr>
        <w:top w:val="none" w:sz="0" w:space="0" w:color="auto"/>
        <w:left w:val="none" w:sz="0" w:space="0" w:color="auto"/>
        <w:bottom w:val="none" w:sz="0" w:space="0" w:color="auto"/>
        <w:right w:val="none" w:sz="0" w:space="0" w:color="auto"/>
      </w:divBdr>
    </w:div>
    <w:div w:id="1225095833">
      <w:bodyDiv w:val="1"/>
      <w:marLeft w:val="0"/>
      <w:marRight w:val="0"/>
      <w:marTop w:val="0"/>
      <w:marBottom w:val="0"/>
      <w:divBdr>
        <w:top w:val="none" w:sz="0" w:space="0" w:color="auto"/>
        <w:left w:val="none" w:sz="0" w:space="0" w:color="auto"/>
        <w:bottom w:val="none" w:sz="0" w:space="0" w:color="auto"/>
        <w:right w:val="none" w:sz="0" w:space="0" w:color="auto"/>
      </w:divBdr>
    </w:div>
    <w:div w:id="1331592548">
      <w:bodyDiv w:val="1"/>
      <w:marLeft w:val="0"/>
      <w:marRight w:val="0"/>
      <w:marTop w:val="0"/>
      <w:marBottom w:val="0"/>
      <w:divBdr>
        <w:top w:val="none" w:sz="0" w:space="0" w:color="auto"/>
        <w:left w:val="none" w:sz="0" w:space="0" w:color="auto"/>
        <w:bottom w:val="none" w:sz="0" w:space="0" w:color="auto"/>
        <w:right w:val="none" w:sz="0" w:space="0" w:color="auto"/>
      </w:divBdr>
    </w:div>
    <w:div w:id="1349525010">
      <w:bodyDiv w:val="1"/>
      <w:marLeft w:val="0"/>
      <w:marRight w:val="0"/>
      <w:marTop w:val="0"/>
      <w:marBottom w:val="0"/>
      <w:divBdr>
        <w:top w:val="none" w:sz="0" w:space="0" w:color="auto"/>
        <w:left w:val="none" w:sz="0" w:space="0" w:color="auto"/>
        <w:bottom w:val="none" w:sz="0" w:space="0" w:color="auto"/>
        <w:right w:val="none" w:sz="0" w:space="0" w:color="auto"/>
      </w:divBdr>
    </w:div>
    <w:div w:id="1530871549">
      <w:bodyDiv w:val="1"/>
      <w:marLeft w:val="0"/>
      <w:marRight w:val="0"/>
      <w:marTop w:val="0"/>
      <w:marBottom w:val="0"/>
      <w:divBdr>
        <w:top w:val="none" w:sz="0" w:space="0" w:color="auto"/>
        <w:left w:val="none" w:sz="0" w:space="0" w:color="auto"/>
        <w:bottom w:val="none" w:sz="0" w:space="0" w:color="auto"/>
        <w:right w:val="none" w:sz="0" w:space="0" w:color="auto"/>
      </w:divBdr>
    </w:div>
    <w:div w:id="1584876472">
      <w:bodyDiv w:val="1"/>
      <w:marLeft w:val="0"/>
      <w:marRight w:val="0"/>
      <w:marTop w:val="0"/>
      <w:marBottom w:val="0"/>
      <w:divBdr>
        <w:top w:val="none" w:sz="0" w:space="0" w:color="auto"/>
        <w:left w:val="none" w:sz="0" w:space="0" w:color="auto"/>
        <w:bottom w:val="none" w:sz="0" w:space="0" w:color="auto"/>
        <w:right w:val="none" w:sz="0" w:space="0" w:color="auto"/>
      </w:divBdr>
    </w:div>
    <w:div w:id="1663776082">
      <w:bodyDiv w:val="1"/>
      <w:marLeft w:val="0"/>
      <w:marRight w:val="0"/>
      <w:marTop w:val="0"/>
      <w:marBottom w:val="0"/>
      <w:divBdr>
        <w:top w:val="none" w:sz="0" w:space="0" w:color="auto"/>
        <w:left w:val="none" w:sz="0" w:space="0" w:color="auto"/>
        <w:bottom w:val="none" w:sz="0" w:space="0" w:color="auto"/>
        <w:right w:val="none" w:sz="0" w:space="0" w:color="auto"/>
      </w:divBdr>
    </w:div>
    <w:div w:id="1763258221">
      <w:bodyDiv w:val="1"/>
      <w:marLeft w:val="0"/>
      <w:marRight w:val="0"/>
      <w:marTop w:val="0"/>
      <w:marBottom w:val="0"/>
      <w:divBdr>
        <w:top w:val="none" w:sz="0" w:space="0" w:color="auto"/>
        <w:left w:val="none" w:sz="0" w:space="0" w:color="auto"/>
        <w:bottom w:val="none" w:sz="0" w:space="0" w:color="auto"/>
        <w:right w:val="none" w:sz="0" w:space="0" w:color="auto"/>
      </w:divBdr>
    </w:div>
    <w:div w:id="19351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F6E7-DCF0-4F81-B032-8EA983D0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1549</Characters>
  <Application>Microsoft Office Word</Application>
  <DocSecurity>0</DocSecurity>
  <Lines>12</Lines>
  <Paragraphs>3</Paragraphs>
  <ScaleCrop>false</ScaleCrop>
  <Company>zoomlion</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00724442</dc:creator>
  <cp:lastModifiedBy>袁聪</cp:lastModifiedBy>
  <cp:revision>2</cp:revision>
  <dcterms:created xsi:type="dcterms:W3CDTF">2020-09-28T01:47:00Z</dcterms:created>
  <dcterms:modified xsi:type="dcterms:W3CDTF">2020-09-28T01:47:00Z</dcterms:modified>
</cp:coreProperties>
</file>